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EA3E" w14:textId="48160DA9" w:rsidR="000E6D7D" w:rsidRPr="00A0568C" w:rsidRDefault="008F349E" w:rsidP="000E6D7D">
      <w:pPr>
        <w:pStyle w:val="Heading1"/>
        <w:rPr>
          <w:lang w:val="tr-TR"/>
        </w:rPr>
      </w:pPr>
      <w:bookmarkStart w:id="0" w:name="_Hlk184995970"/>
      <w:bookmarkEnd w:id="0"/>
      <w:r w:rsidRPr="00A0568C">
        <w:rPr>
          <w:lang w:val="tr-TR"/>
        </w:rPr>
        <w:t>Haklarınızı bilin, söz sahibi olun</w:t>
      </w:r>
    </w:p>
    <w:p w14:paraId="03132578" w14:textId="3461E09A" w:rsidR="000E6D7D" w:rsidRPr="00A0568C" w:rsidRDefault="005C27B6" w:rsidP="000E6D7D">
      <w:pPr>
        <w:pStyle w:val="Normalbold"/>
        <w:rPr>
          <w:lang w:val="tr-TR"/>
        </w:rPr>
      </w:pPr>
      <w:r w:rsidRPr="00A0568C">
        <w:rPr>
          <w:lang w:val="tr-TR"/>
        </w:rPr>
        <w:t>Eylül</w:t>
      </w:r>
      <w:r w:rsidR="000E6D7D" w:rsidRPr="00A0568C">
        <w:rPr>
          <w:lang w:val="tr-TR"/>
        </w:rPr>
        <w:t xml:space="preserve"> 2023</w:t>
      </w:r>
    </w:p>
    <w:p w14:paraId="10911103" w14:textId="5B9DA222" w:rsidR="000E6D7D" w:rsidRPr="00A0568C" w:rsidRDefault="008F349E" w:rsidP="000E6D7D">
      <w:pPr>
        <w:rPr>
          <w:szCs w:val="22"/>
          <w:lang w:val="tr-TR" w:eastAsia="en-AU"/>
        </w:rPr>
      </w:pPr>
      <w:r w:rsidRPr="00A0568C">
        <w:rPr>
          <w:szCs w:val="22"/>
          <w:lang w:val="tr-TR"/>
        </w:rPr>
        <w:t>Independent Mental Health Advocacy (Bağımsız Akıl Sağlığı Savunuculuğu) (IMHA), haklarınızı bilmenize ve söz sahibi olmanıza yardımcı olabilir. IMHA, aşağıdaki özelliklere sahip kişiler için ücretsiz ve gizli bir savunma hizmetidir:</w:t>
      </w:r>
    </w:p>
    <w:p w14:paraId="2917B211" w14:textId="29F24552" w:rsidR="00E77FAA" w:rsidRPr="00A0568C" w:rsidRDefault="00A0568C" w:rsidP="00E77FAA">
      <w:pPr>
        <w:numPr>
          <w:ilvl w:val="0"/>
          <w:numId w:val="30"/>
        </w:numPr>
        <w:ind w:left="357" w:hanging="357"/>
        <w:rPr>
          <w:szCs w:val="22"/>
          <w:lang w:val="tr-TR" w:eastAsia="en-AU"/>
        </w:rPr>
      </w:pPr>
      <w:r w:rsidRPr="00A0568C">
        <w:rPr>
          <w:szCs w:val="22"/>
          <w:lang w:val="tr-TR"/>
        </w:rPr>
        <w:t>Zorunlu</w:t>
      </w:r>
      <w:r w:rsidR="008F349E" w:rsidRPr="00A0568C">
        <w:rPr>
          <w:szCs w:val="22"/>
          <w:lang w:val="tr-TR"/>
        </w:rPr>
        <w:t xml:space="preserve"> tedavi görenler veya</w:t>
      </w:r>
    </w:p>
    <w:p w14:paraId="0D16F9C4" w14:textId="4E5A184E" w:rsidR="00E77FAA" w:rsidRPr="00A0568C" w:rsidRDefault="00A0568C" w:rsidP="00E77FAA">
      <w:pPr>
        <w:numPr>
          <w:ilvl w:val="0"/>
          <w:numId w:val="30"/>
        </w:numPr>
        <w:rPr>
          <w:szCs w:val="22"/>
          <w:lang w:val="tr-TR" w:eastAsia="en-AU"/>
        </w:rPr>
      </w:pPr>
      <w:r w:rsidRPr="00A0568C">
        <w:rPr>
          <w:szCs w:val="22"/>
          <w:lang w:val="tr-TR"/>
        </w:rPr>
        <w:t>Zorunlu</w:t>
      </w:r>
      <w:r w:rsidR="008F349E" w:rsidRPr="00A0568C">
        <w:rPr>
          <w:szCs w:val="22"/>
          <w:lang w:val="tr-TR"/>
        </w:rPr>
        <w:t xml:space="preserve"> tedavi alma konusunda endişeli olanlar.</w:t>
      </w:r>
    </w:p>
    <w:p w14:paraId="740DD4D4" w14:textId="43D7DB5E" w:rsidR="00E77FAA" w:rsidRPr="00A0568C" w:rsidRDefault="008F349E" w:rsidP="00E77FAA">
      <w:pPr>
        <w:spacing w:after="240"/>
        <w:rPr>
          <w:szCs w:val="22"/>
          <w:lang w:val="tr-TR" w:eastAsia="en-AU"/>
        </w:rPr>
      </w:pPr>
      <w:r w:rsidRPr="00A0568C">
        <w:rPr>
          <w:szCs w:val="22"/>
          <w:lang w:val="tr-TR"/>
        </w:rPr>
        <w:t>IMHA, Victoria Legal Aid tarafından sunulan bir hizmettir, ancak bir hukuk servisi değildir. IMHA, akıl sağlığı hizmetlerinden bağımsızdır.</w:t>
      </w:r>
    </w:p>
    <w:p w14:paraId="37672577" w14:textId="517BC84B" w:rsidR="00766037" w:rsidRPr="00A0568C" w:rsidRDefault="008F349E" w:rsidP="00750C35">
      <w:pPr>
        <w:pStyle w:val="Heading2"/>
        <w:rPr>
          <w:lang w:val="tr-TR"/>
        </w:rPr>
      </w:pPr>
      <w:r w:rsidRPr="00A0568C">
        <w:rPr>
          <w:lang w:val="tr-TR"/>
        </w:rPr>
        <w:t>Sizinle iletişime geçeceğiz</w:t>
      </w:r>
    </w:p>
    <w:p w14:paraId="41B983B9" w14:textId="66AC8C93" w:rsidR="000E6D7D" w:rsidRPr="00A0568C" w:rsidRDefault="008F349E" w:rsidP="000E6D7D">
      <w:pPr>
        <w:rPr>
          <w:szCs w:val="22"/>
          <w:lang w:val="tr-TR" w:eastAsia="en-AU"/>
        </w:rPr>
      </w:pPr>
      <w:r w:rsidRPr="00A0568C">
        <w:rPr>
          <w:szCs w:val="22"/>
          <w:lang w:val="tr-TR"/>
        </w:rPr>
        <w:t xml:space="preserve">1 Eylül 2023 itibariyle, </w:t>
      </w:r>
      <w:r>
        <w:fldChar w:fldCharType="begin"/>
      </w:r>
      <w:r w:rsidRPr="00933B96">
        <w:rPr>
          <w:lang w:val="tr-TR"/>
        </w:rPr>
        <w:instrText>HYPERLINK "https://www.legislation.vic.gov.au/in-force/acts/mental-health-and-wellbeing-act-2022/002"</w:instrText>
      </w:r>
      <w:r>
        <w:fldChar w:fldCharType="separate"/>
      </w:r>
      <w:r w:rsidRPr="00A0568C">
        <w:rPr>
          <w:rStyle w:val="Hyperlink"/>
          <w:i/>
          <w:iCs/>
          <w:szCs w:val="22"/>
          <w:lang w:val="tr-TR"/>
        </w:rPr>
        <w:t>Mental Health and Wellbeing Act 2022 (Vic)</w:t>
      </w:r>
      <w:r>
        <w:fldChar w:fldCharType="end"/>
      </w:r>
      <w:r w:rsidRPr="00A0568C">
        <w:rPr>
          <w:szCs w:val="22"/>
          <w:lang w:val="tr-TR"/>
        </w:rPr>
        <w:t xml:space="preserve"> (</w:t>
      </w:r>
      <w:r w:rsidR="00CC7B7B" w:rsidRPr="0027799F">
        <w:rPr>
          <w:i/>
          <w:iCs/>
          <w:szCs w:val="22"/>
          <w:lang w:val="tr-TR"/>
        </w:rPr>
        <w:t>2022</w:t>
      </w:r>
      <w:r w:rsidR="00CC7B7B">
        <w:rPr>
          <w:szCs w:val="22"/>
          <w:lang w:val="tr-TR"/>
        </w:rPr>
        <w:t xml:space="preserve"> </w:t>
      </w:r>
      <w:hyperlink r:id="rId8" w:history="1">
        <w:r w:rsidRPr="00A0568C">
          <w:rPr>
            <w:rStyle w:val="Hyperlink"/>
            <w:i/>
            <w:iCs/>
            <w:szCs w:val="22"/>
            <w:lang w:val="tr-TR"/>
          </w:rPr>
          <w:t>Akıl Sağlığı ve Esenliği Yasası (Vic)</w:t>
        </w:r>
      </w:hyperlink>
      <w:r w:rsidR="00CC7B7B" w:rsidRPr="0027799F">
        <w:rPr>
          <w:lang w:val="tr-TR"/>
        </w:rPr>
        <w:t>)</w:t>
      </w:r>
      <w:r w:rsidRPr="00A0568C">
        <w:rPr>
          <w:szCs w:val="22"/>
          <w:lang w:val="tr-TR"/>
        </w:rPr>
        <w:t xml:space="preserve"> zorunlu tedavi gördüğünüzde bizim önemli noktalarda bilgilendirileceğimizi belirtmektedir. Bu belgenin </w:t>
      </w:r>
      <w:r>
        <w:fldChar w:fldCharType="begin"/>
      </w:r>
      <w:r w:rsidRPr="00750C35">
        <w:rPr>
          <w:lang w:val="tr-TR"/>
        </w:rPr>
        <w:instrText>HYPERLINK \l "IMHAnotified"</w:instrText>
      </w:r>
      <w:r>
        <w:fldChar w:fldCharType="separate"/>
      </w:r>
      <w:r w:rsidRPr="00266B15">
        <w:rPr>
          <w:rStyle w:val="Hyperlink"/>
          <w:szCs w:val="22"/>
          <w:lang w:val="tr-TR"/>
        </w:rPr>
        <w:t>'IMHA'ya ne zaman bildirilecek?'</w:t>
      </w:r>
      <w:r>
        <w:fldChar w:fldCharType="end"/>
      </w:r>
      <w:r w:rsidRPr="0027799F">
        <w:rPr>
          <w:szCs w:val="22"/>
          <w:u w:val="single"/>
          <w:lang w:val="tr-TR"/>
        </w:rPr>
        <w:t xml:space="preserve"> </w:t>
      </w:r>
      <w:r w:rsidRPr="00A0568C">
        <w:rPr>
          <w:szCs w:val="22"/>
          <w:lang w:val="tr-TR"/>
        </w:rPr>
        <w:t>bölümü hakkında daha fazla bilgi edinin.</w:t>
      </w:r>
    </w:p>
    <w:p w14:paraId="04FF313E" w14:textId="30F20C07" w:rsidR="000E6D7D" w:rsidRPr="00A0568C" w:rsidRDefault="008F349E" w:rsidP="008A6D6A">
      <w:pPr>
        <w:spacing w:after="240"/>
        <w:rPr>
          <w:lang w:val="tr-TR" w:eastAsia="en-AU"/>
        </w:rPr>
      </w:pPr>
      <w:r w:rsidRPr="00A0568C">
        <w:rPr>
          <w:szCs w:val="22"/>
          <w:lang w:val="tr-TR"/>
        </w:rPr>
        <w:t>Bize istemediğinizi söylemediğiniz sürece sizinle iletişime geçeceğiz. Sizinle iletişime geçip ne yaptığımızı açıkladığımızda hizmetlerimizi isteyip istemediğinize karar verebilirsiniz. Sizinle iletişim kurmamızı istemediğinizi söylemek için bu sayfanın 'Sizinle iletişim kurmamızı istemediğinizi söyleyin' bölümüne bakın.</w:t>
      </w:r>
    </w:p>
    <w:p w14:paraId="408A9E36" w14:textId="1E85C3BD" w:rsidR="001F51C8" w:rsidRPr="00A0568C" w:rsidRDefault="008F349E" w:rsidP="00750C35">
      <w:pPr>
        <w:pStyle w:val="Heading2"/>
        <w:rPr>
          <w:rFonts w:ascii="Nyala" w:hAnsi="Nyala" w:cs="Nyala"/>
          <w:lang w:val="tr-TR"/>
        </w:rPr>
      </w:pPr>
      <w:r w:rsidRPr="00A0568C">
        <w:rPr>
          <w:lang w:val="tr-TR"/>
        </w:rPr>
        <w:t>Bizimle iletişime geçebilirsiniz</w:t>
      </w:r>
    </w:p>
    <w:p w14:paraId="4FB29329" w14:textId="2912EF3B" w:rsidR="004C4997" w:rsidRPr="00A0568C" w:rsidRDefault="008F349E" w:rsidP="000E6D7D">
      <w:pPr>
        <w:rPr>
          <w:szCs w:val="22"/>
          <w:lang w:val="tr-TR" w:eastAsia="en-AU"/>
        </w:rPr>
      </w:pPr>
      <w:r w:rsidRPr="00A0568C">
        <w:rPr>
          <w:szCs w:val="22"/>
          <w:lang w:val="tr-TR"/>
        </w:rPr>
        <w:t xml:space="preserve">Şu anda zorunlu tedavi görmüyorsanız ancak zorunlu tedavi görmekten endişeleniyorsanız, IMHA hizmetlerine erişmeye devam edebilirsiniz. Bize bildirilmeyeceği için doğrudan bizimle iletişime geçmeniz gerekecektir. Bizi </w:t>
      </w:r>
      <w:r>
        <w:fldChar w:fldCharType="begin"/>
      </w:r>
      <w:r w:rsidRPr="00750C35">
        <w:rPr>
          <w:lang w:val="tr-TR"/>
        </w:rPr>
        <w:instrText>HYPERLINK "tel://1300947820/" \h</w:instrText>
      </w:r>
      <w:r>
        <w:fldChar w:fldCharType="separate"/>
      </w:r>
      <w:r w:rsidRPr="00A0568C">
        <w:rPr>
          <w:rStyle w:val="Hyperlink"/>
          <w:szCs w:val="22"/>
          <w:lang w:val="tr-TR"/>
        </w:rPr>
        <w:t>1300 947 820</w:t>
      </w:r>
      <w:r>
        <w:fldChar w:fldCharType="end"/>
      </w:r>
      <w:r w:rsidRPr="00A0568C">
        <w:rPr>
          <w:szCs w:val="22"/>
          <w:lang w:val="tr-TR"/>
        </w:rPr>
        <w:t xml:space="preserve"> numaralı telefondan arayabilir, </w:t>
      </w:r>
      <w:r>
        <w:fldChar w:fldCharType="begin"/>
      </w:r>
      <w:r w:rsidRPr="00750C35">
        <w:rPr>
          <w:lang w:val="tr-TR"/>
        </w:rPr>
        <w:instrText>HYPERLINK "http://www.imha.vic.gov.au" \h</w:instrText>
      </w:r>
      <w:r>
        <w:fldChar w:fldCharType="separate"/>
      </w:r>
      <w:r w:rsidRPr="00A0568C">
        <w:rPr>
          <w:rStyle w:val="Hyperlink"/>
          <w:szCs w:val="22"/>
          <w:lang w:val="tr-TR"/>
        </w:rPr>
        <w:t>www.imha.vic.gov.au</w:t>
      </w:r>
      <w:r>
        <w:fldChar w:fldCharType="end"/>
      </w:r>
      <w:r w:rsidRPr="00A0568C">
        <w:rPr>
          <w:szCs w:val="22"/>
          <w:lang w:val="tr-TR"/>
        </w:rPr>
        <w:t xml:space="preserve"> adresindeki internet sitemizi ziyaret edebilir veya </w:t>
      </w:r>
      <w:hyperlink r:id="rId9" w:history="1">
        <w:r w:rsidR="001E3384">
          <w:rPr>
            <w:rStyle w:val="Hyperlink"/>
            <w:szCs w:val="22"/>
            <w:lang w:val="tr-TR"/>
          </w:rPr>
          <w:t>contact@imha.vic.gov.au</w:t>
        </w:r>
      </w:hyperlink>
      <w:r w:rsidRPr="00A0568C">
        <w:rPr>
          <w:szCs w:val="22"/>
          <w:lang w:val="tr-TR"/>
        </w:rPr>
        <w:t xml:space="preserve"> adresine e-posta gönderebilirsiniz</w:t>
      </w:r>
      <w:r w:rsidR="00900BBE" w:rsidRPr="00A0568C">
        <w:rPr>
          <w:szCs w:val="22"/>
          <w:lang w:val="tr-TR" w:eastAsia="en-AU"/>
        </w:rPr>
        <w:t xml:space="preserve"> </w:t>
      </w:r>
    </w:p>
    <w:p w14:paraId="3C84814D" w14:textId="501753DB" w:rsidR="000E6D7D" w:rsidRPr="00A0568C" w:rsidRDefault="008F349E" w:rsidP="00CA4DB0">
      <w:pPr>
        <w:spacing w:after="240"/>
        <w:rPr>
          <w:szCs w:val="22"/>
          <w:lang w:val="tr-TR" w:eastAsia="en-AU"/>
        </w:rPr>
      </w:pPr>
      <w:r w:rsidRPr="00A0568C">
        <w:rPr>
          <w:szCs w:val="22"/>
          <w:lang w:val="tr-TR"/>
        </w:rPr>
        <w:t>İnsanların zorunlu tedavi alma konusunda endişeli olmalarının yaygın nedenleri, tedavi ekibinize karşı çıkamayacağınızı hissetmeyi veya tedavi ekibinizin bir şeyi yapmazsanız zorunlu tedaviye alınacağınızı söylemesini içerir.</w:t>
      </w:r>
    </w:p>
    <w:p w14:paraId="3636E27D" w14:textId="0400F857" w:rsidR="004C4997" w:rsidRPr="00A0568C" w:rsidRDefault="008F349E" w:rsidP="00750C35">
      <w:pPr>
        <w:pStyle w:val="Heading2"/>
        <w:rPr>
          <w:rFonts w:ascii="Nyala" w:hAnsi="Nyala" w:cs="Nyala"/>
          <w:lang w:val="tr-TR"/>
        </w:rPr>
      </w:pPr>
      <w:r w:rsidRPr="00A0568C">
        <w:rPr>
          <w:lang w:val="tr-TR"/>
        </w:rPr>
        <w:t>IMHA sizi nasıl destekleyebilir?</w:t>
      </w:r>
    </w:p>
    <w:p w14:paraId="26F7C922" w14:textId="69342DDE" w:rsidR="000E6D7D" w:rsidRPr="00A0568C" w:rsidRDefault="008F349E" w:rsidP="000E6D7D">
      <w:pPr>
        <w:rPr>
          <w:szCs w:val="22"/>
          <w:lang w:val="tr-TR" w:eastAsia="en-AU"/>
        </w:rPr>
      </w:pPr>
      <w:r w:rsidRPr="00A0568C">
        <w:rPr>
          <w:rFonts w:eastAsia="Arial" w:cs="Arial"/>
          <w:szCs w:val="22"/>
          <w:lang w:val="tr-TR"/>
        </w:rPr>
        <w:t>Size şu konularda destek olabiliriz:</w:t>
      </w:r>
    </w:p>
    <w:p w14:paraId="5F5201CF" w14:textId="08A9619E" w:rsidR="004C4997" w:rsidRPr="00A0568C" w:rsidRDefault="00A0568C" w:rsidP="004C4997">
      <w:pPr>
        <w:numPr>
          <w:ilvl w:val="0"/>
          <w:numId w:val="30"/>
        </w:numPr>
        <w:rPr>
          <w:szCs w:val="22"/>
          <w:lang w:val="tr-TR" w:eastAsia="en-AU"/>
        </w:rPr>
      </w:pPr>
      <w:r w:rsidRPr="00A0568C">
        <w:rPr>
          <w:szCs w:val="22"/>
          <w:lang w:val="tr-TR"/>
        </w:rPr>
        <w:t>Değerlendirme</w:t>
      </w:r>
      <w:r w:rsidR="008F349E" w:rsidRPr="00A0568C">
        <w:rPr>
          <w:szCs w:val="22"/>
          <w:lang w:val="tr-TR"/>
        </w:rPr>
        <w:t>, tedavi, bakım ve iyileşme hakkındaki bilgileri anlamanız</w:t>
      </w:r>
    </w:p>
    <w:p w14:paraId="681C54D7" w14:textId="65129E2C" w:rsidR="004C4997" w:rsidRPr="00A0568C" w:rsidRDefault="00A0568C" w:rsidP="004C4997">
      <w:pPr>
        <w:numPr>
          <w:ilvl w:val="0"/>
          <w:numId w:val="30"/>
        </w:numPr>
        <w:rPr>
          <w:szCs w:val="22"/>
          <w:lang w:val="tr-TR" w:eastAsia="en-AU"/>
        </w:rPr>
      </w:pPr>
      <w:r w:rsidRPr="00A0568C">
        <w:rPr>
          <w:szCs w:val="22"/>
          <w:lang w:val="tr-TR"/>
        </w:rPr>
        <w:t>Değerlendirme</w:t>
      </w:r>
      <w:r w:rsidR="008F349E" w:rsidRPr="00A0568C">
        <w:rPr>
          <w:szCs w:val="22"/>
          <w:lang w:val="tr-TR"/>
        </w:rPr>
        <w:t>, tedavi ve bakımınız hakkında kararlar almanız</w:t>
      </w:r>
    </w:p>
    <w:p w14:paraId="21EFA981" w14:textId="164AEB88" w:rsidR="004C4997" w:rsidRPr="00A0568C" w:rsidRDefault="00A0568C" w:rsidP="004C4997">
      <w:pPr>
        <w:numPr>
          <w:ilvl w:val="0"/>
          <w:numId w:val="30"/>
        </w:numPr>
        <w:rPr>
          <w:szCs w:val="22"/>
          <w:lang w:val="tr-TR" w:eastAsia="en-AU"/>
        </w:rPr>
      </w:pPr>
      <w:r w:rsidRPr="00A0568C">
        <w:rPr>
          <w:szCs w:val="22"/>
          <w:lang w:val="tr-TR"/>
        </w:rPr>
        <w:t>Haklarınızı</w:t>
      </w:r>
      <w:r w:rsidR="008F349E" w:rsidRPr="00A0568C">
        <w:rPr>
          <w:szCs w:val="22"/>
          <w:lang w:val="tr-TR"/>
        </w:rPr>
        <w:t xml:space="preserve"> anlamanız ve kullanmanız</w:t>
      </w:r>
    </w:p>
    <w:p w14:paraId="024674D6" w14:textId="533A8950" w:rsidR="004C4997" w:rsidRPr="00A0568C" w:rsidRDefault="00A0568C" w:rsidP="004C4997">
      <w:pPr>
        <w:numPr>
          <w:ilvl w:val="0"/>
          <w:numId w:val="30"/>
        </w:numPr>
        <w:rPr>
          <w:szCs w:val="22"/>
          <w:lang w:val="tr-TR" w:eastAsia="en-AU"/>
        </w:rPr>
      </w:pPr>
      <w:r w:rsidRPr="00A0568C">
        <w:rPr>
          <w:szCs w:val="22"/>
          <w:lang w:val="tr-TR"/>
        </w:rPr>
        <w:t>Tercihler</w:t>
      </w:r>
      <w:r w:rsidR="008F349E" w:rsidRPr="00A0568C">
        <w:rPr>
          <w:szCs w:val="22"/>
          <w:lang w:val="tr-TR"/>
        </w:rPr>
        <w:t xml:space="preserve"> hakkında önceden beyanda bulunmak</w:t>
      </w:r>
    </w:p>
    <w:p w14:paraId="63FCE758" w14:textId="07B291CA" w:rsidR="004C4997" w:rsidRPr="00A0568C" w:rsidRDefault="00A0568C" w:rsidP="004C4997">
      <w:pPr>
        <w:numPr>
          <w:ilvl w:val="0"/>
          <w:numId w:val="30"/>
        </w:numPr>
        <w:rPr>
          <w:szCs w:val="22"/>
          <w:lang w:val="tr-TR" w:eastAsia="en-AU"/>
        </w:rPr>
      </w:pPr>
      <w:r w:rsidRPr="00A0568C">
        <w:rPr>
          <w:szCs w:val="22"/>
          <w:lang w:val="tr-TR"/>
        </w:rPr>
        <w:t>Belirlenmiş</w:t>
      </w:r>
      <w:r w:rsidR="008F349E" w:rsidRPr="00A0568C">
        <w:rPr>
          <w:szCs w:val="22"/>
          <w:lang w:val="tr-TR"/>
        </w:rPr>
        <w:t xml:space="preserve"> bir destek kişisinin atanması</w:t>
      </w:r>
    </w:p>
    <w:p w14:paraId="7843FE3F" w14:textId="688FB00C" w:rsidR="004C4997" w:rsidRPr="00A0568C" w:rsidRDefault="00A0568C" w:rsidP="004C4997">
      <w:pPr>
        <w:numPr>
          <w:ilvl w:val="0"/>
          <w:numId w:val="30"/>
        </w:numPr>
        <w:rPr>
          <w:szCs w:val="22"/>
          <w:lang w:val="tr-TR" w:eastAsia="en-AU"/>
        </w:rPr>
      </w:pPr>
      <w:r w:rsidRPr="00A0568C">
        <w:rPr>
          <w:szCs w:val="22"/>
          <w:lang w:val="tr-TR"/>
        </w:rPr>
        <w:t>İkinci</w:t>
      </w:r>
      <w:r w:rsidR="008F349E" w:rsidRPr="00A0568C">
        <w:rPr>
          <w:szCs w:val="22"/>
          <w:lang w:val="tr-TR"/>
        </w:rPr>
        <w:t xml:space="preserve"> bir psikiyatrik görüş almak</w:t>
      </w:r>
      <w:r w:rsidR="004C4997" w:rsidRPr="00A0568C">
        <w:rPr>
          <w:szCs w:val="22"/>
          <w:lang w:val="tr-TR" w:eastAsia="en-AU"/>
        </w:rPr>
        <w:t xml:space="preserve"> </w:t>
      </w:r>
    </w:p>
    <w:p w14:paraId="637DC194" w14:textId="6B61A901" w:rsidR="004C4997" w:rsidRPr="00A0568C" w:rsidRDefault="00A0568C" w:rsidP="004C4997">
      <w:pPr>
        <w:numPr>
          <w:ilvl w:val="0"/>
          <w:numId w:val="30"/>
        </w:numPr>
        <w:rPr>
          <w:szCs w:val="22"/>
          <w:lang w:val="tr-TR" w:eastAsia="en-AU"/>
        </w:rPr>
      </w:pPr>
      <w:r w:rsidRPr="00A0568C">
        <w:rPr>
          <w:szCs w:val="22"/>
          <w:lang w:val="tr-TR"/>
        </w:rPr>
        <w:t>Yasal</w:t>
      </w:r>
      <w:r w:rsidR="008F349E" w:rsidRPr="00A0568C">
        <w:rPr>
          <w:szCs w:val="22"/>
          <w:lang w:val="tr-TR"/>
        </w:rPr>
        <w:t xml:space="preserve"> tavsiye almak</w:t>
      </w:r>
    </w:p>
    <w:p w14:paraId="6A782CFF" w14:textId="33FE7ADB" w:rsidR="004C4997" w:rsidRPr="00A0568C" w:rsidRDefault="008F349E" w:rsidP="004C4997">
      <w:pPr>
        <w:numPr>
          <w:ilvl w:val="0"/>
          <w:numId w:val="30"/>
        </w:numPr>
        <w:rPr>
          <w:szCs w:val="22"/>
          <w:lang w:val="tr-TR" w:eastAsia="en-AU"/>
        </w:rPr>
      </w:pPr>
      <w:hyperlink r:id="rId10" w:history="1">
        <w:r w:rsidRPr="0027799F">
          <w:rPr>
            <w:rStyle w:val="Hyperlink"/>
            <w:szCs w:val="22"/>
            <w:lang w:val="tr-TR"/>
          </w:rPr>
          <w:t>Mental Health Tribunal’a</w:t>
        </w:r>
      </w:hyperlink>
      <w:r w:rsidRPr="00A0568C">
        <w:rPr>
          <w:szCs w:val="22"/>
          <w:lang w:val="tr-TR"/>
        </w:rPr>
        <w:t xml:space="preserve"> (Akıl Sağlığı İdari Mahkemesi) başvuru yapmak</w:t>
      </w:r>
    </w:p>
    <w:p w14:paraId="65AE9B4E" w14:textId="5F6DF48C" w:rsidR="00CA4DB0" w:rsidRPr="00AF366C" w:rsidRDefault="00A0568C" w:rsidP="0027799F">
      <w:pPr>
        <w:numPr>
          <w:ilvl w:val="0"/>
          <w:numId w:val="30"/>
        </w:numPr>
        <w:rPr>
          <w:szCs w:val="22"/>
          <w:lang w:val="tr-TR" w:eastAsia="en-AU"/>
        </w:rPr>
      </w:pPr>
      <w:r w:rsidRPr="00A0568C">
        <w:rPr>
          <w:szCs w:val="22"/>
          <w:lang w:val="tr-TR"/>
        </w:rPr>
        <w:t>Akıl</w:t>
      </w:r>
      <w:r w:rsidR="008F349E" w:rsidRPr="00A0568C">
        <w:rPr>
          <w:szCs w:val="22"/>
          <w:lang w:val="tr-TR"/>
        </w:rPr>
        <w:t xml:space="preserve"> sağlığı ve esenlik servisi sistemini anlamak ve sisteme erişmek</w:t>
      </w:r>
    </w:p>
    <w:p w14:paraId="36A30D54" w14:textId="184B855D" w:rsidR="004C4997" w:rsidRPr="00A0568C" w:rsidRDefault="00A0568C" w:rsidP="004C4997">
      <w:pPr>
        <w:numPr>
          <w:ilvl w:val="0"/>
          <w:numId w:val="30"/>
        </w:numPr>
        <w:rPr>
          <w:szCs w:val="22"/>
          <w:lang w:val="tr-TR" w:eastAsia="en-AU"/>
        </w:rPr>
      </w:pPr>
      <w:r w:rsidRPr="00A0568C">
        <w:rPr>
          <w:szCs w:val="22"/>
          <w:lang w:val="tr-TR"/>
        </w:rPr>
        <w:t>Kararlarınız</w:t>
      </w:r>
      <w:r w:rsidR="008F349E" w:rsidRPr="00A0568C">
        <w:rPr>
          <w:szCs w:val="22"/>
          <w:lang w:val="tr-TR"/>
        </w:rPr>
        <w:t>, görüşlerinizi ve tercihlerinizi akıl sağlığı ve esenlik servislerinize ve diğerlerine ifade etmeniz</w:t>
      </w:r>
    </w:p>
    <w:p w14:paraId="03EA3E88" w14:textId="244806D8" w:rsidR="000E6D7D" w:rsidRPr="00A0568C" w:rsidRDefault="00A0568C" w:rsidP="004C4997">
      <w:pPr>
        <w:numPr>
          <w:ilvl w:val="0"/>
          <w:numId w:val="30"/>
        </w:numPr>
        <w:rPr>
          <w:szCs w:val="22"/>
          <w:lang w:val="tr-TR" w:eastAsia="en-AU"/>
        </w:rPr>
      </w:pPr>
      <w:r>
        <w:rPr>
          <w:szCs w:val="22"/>
          <w:lang w:val="tr-TR"/>
        </w:rPr>
        <w:t>Şikâyette bulunma</w:t>
      </w:r>
      <w:r w:rsidR="008F349E" w:rsidRPr="00A0568C">
        <w:rPr>
          <w:szCs w:val="22"/>
          <w:lang w:val="tr-TR"/>
        </w:rPr>
        <w:t>.</w:t>
      </w:r>
    </w:p>
    <w:p w14:paraId="4C6DA97E" w14:textId="77777777" w:rsidR="000E6D7D" w:rsidRPr="00A0568C" w:rsidRDefault="000E6D7D" w:rsidP="000E6D7D">
      <w:pPr>
        <w:rPr>
          <w:lang w:val="tr-TR" w:eastAsia="en-AU"/>
        </w:rPr>
      </w:pPr>
      <w:r w:rsidRPr="00A0568C">
        <w:rPr>
          <w:noProof/>
          <w:lang w:val="tr-TR" w:eastAsia="en-AU"/>
        </w:rPr>
        <w:drawing>
          <wp:inline distT="0" distB="0" distL="0" distR="0" wp14:anchorId="1D951A65" wp14:editId="7C225068">
            <wp:extent cx="751367" cy="543715"/>
            <wp:effectExtent l="0" t="0" r="0" b="889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inline>
        </w:drawing>
      </w:r>
    </w:p>
    <w:p w14:paraId="260C288F" w14:textId="6F3CD99F" w:rsidR="000E6D7D" w:rsidRPr="00A0568C" w:rsidRDefault="008F349E" w:rsidP="000E6D7D">
      <w:pPr>
        <w:rPr>
          <w:szCs w:val="22"/>
          <w:lang w:val="tr-TR" w:eastAsia="en-AU"/>
        </w:rPr>
      </w:pPr>
      <w:r w:rsidRPr="00A0568C">
        <w:rPr>
          <w:color w:val="333333"/>
          <w:szCs w:val="22"/>
          <w:lang w:val="tr-TR"/>
        </w:rPr>
        <w:t>Bir tercüman ayarlayabiliriz</w:t>
      </w:r>
      <w:r w:rsidRPr="00A0568C">
        <w:rPr>
          <w:rStyle w:val="normaltextrun"/>
          <w:szCs w:val="22"/>
          <w:lang w:val="tr-TR"/>
        </w:rPr>
        <w:t xml:space="preserve">. Ayrıca </w:t>
      </w:r>
      <w:r>
        <w:fldChar w:fldCharType="begin"/>
      </w:r>
      <w:r w:rsidRPr="00750C35">
        <w:rPr>
          <w:lang w:val="tr-TR"/>
        </w:rPr>
        <w:instrText>HYPERLINK "tel://131450/"</w:instrText>
      </w:r>
      <w:r>
        <w:fldChar w:fldCharType="separate"/>
      </w:r>
      <w:r w:rsidRPr="00A0568C">
        <w:rPr>
          <w:rStyle w:val="Hyperlink"/>
          <w:szCs w:val="22"/>
          <w:lang w:val="tr-TR"/>
        </w:rPr>
        <w:t>131 450</w:t>
      </w:r>
      <w:r>
        <w:fldChar w:fldCharType="end"/>
      </w:r>
      <w:r w:rsidRPr="00A0568C">
        <w:rPr>
          <w:rStyle w:val="Hyperlink"/>
          <w:szCs w:val="22"/>
          <w:lang w:val="tr-TR"/>
        </w:rPr>
        <w:t xml:space="preserve"> </w:t>
      </w:r>
      <w:r w:rsidRPr="00A0568C">
        <w:rPr>
          <w:rStyle w:val="normaltextrun"/>
          <w:szCs w:val="22"/>
          <w:lang w:val="tr-TR"/>
        </w:rPr>
        <w:t xml:space="preserve">numaralı telefondan </w:t>
      </w:r>
      <w:r>
        <w:fldChar w:fldCharType="begin"/>
      </w:r>
      <w:r w:rsidRPr="00750C35">
        <w:rPr>
          <w:lang w:val="tr-TR"/>
        </w:rPr>
        <w:instrText>HYPERLINK "https://www.tisnational.gov.au/"</w:instrText>
      </w:r>
      <w:r>
        <w:fldChar w:fldCharType="separate"/>
      </w:r>
      <w:r w:rsidRPr="0027799F">
        <w:rPr>
          <w:rStyle w:val="Hyperlink"/>
          <w:szCs w:val="22"/>
          <w:lang w:val="tr-TR"/>
        </w:rPr>
        <w:t>Translating and Interpreting Service’i (Sözlü ve Yazılı Tercümanlık Servisi)</w:t>
      </w:r>
      <w:r>
        <w:fldChar w:fldCharType="end"/>
      </w:r>
      <w:r w:rsidRPr="00A0568C">
        <w:rPr>
          <w:rStyle w:val="normaltextrun"/>
          <w:szCs w:val="22"/>
          <w:lang w:val="tr-TR"/>
        </w:rPr>
        <w:t xml:space="preserve"> (TIS) arayarak bize bağlanmayı isteyebilirsiniz</w:t>
      </w:r>
      <w:r w:rsidR="000E6D7D" w:rsidRPr="00A0568C">
        <w:rPr>
          <w:szCs w:val="22"/>
          <w:lang w:val="tr-TR" w:eastAsia="en-AU"/>
        </w:rPr>
        <w:t xml:space="preserve"> </w:t>
      </w:r>
    </w:p>
    <w:p w14:paraId="3B7CAB00" w14:textId="572EF746" w:rsidR="000E6D7D" w:rsidRPr="00A0568C" w:rsidRDefault="008F349E" w:rsidP="000E6D7D">
      <w:pPr>
        <w:rPr>
          <w:szCs w:val="22"/>
          <w:lang w:val="tr-TR" w:eastAsia="en-AU"/>
        </w:rPr>
      </w:pPr>
      <w:r w:rsidRPr="00A0568C">
        <w:rPr>
          <w:rStyle w:val="normaltextrun"/>
          <w:szCs w:val="22"/>
          <w:lang w:val="tr-TR"/>
        </w:rPr>
        <w:t>MHA, izin verirseniz akıl sağlığınız ve esenliğinize ilişkin görüşlerinizi temsil edebilir.</w:t>
      </w:r>
      <w:r w:rsidR="000E6D7D" w:rsidRPr="00A0568C">
        <w:rPr>
          <w:szCs w:val="22"/>
          <w:lang w:val="tr-TR" w:eastAsia="en-AU"/>
        </w:rPr>
        <w:t xml:space="preserve"> </w:t>
      </w:r>
    </w:p>
    <w:p w14:paraId="38B8E98E" w14:textId="1F387D83" w:rsidR="000E6D7D" w:rsidRPr="00A0568C" w:rsidRDefault="008F349E" w:rsidP="000E6D7D">
      <w:pPr>
        <w:rPr>
          <w:szCs w:val="22"/>
          <w:lang w:val="tr-TR" w:eastAsia="en-AU"/>
        </w:rPr>
      </w:pPr>
      <w:r w:rsidRPr="00A0568C">
        <w:rPr>
          <w:rStyle w:val="normaltextrun"/>
          <w:szCs w:val="22"/>
          <w:lang w:val="tr-TR"/>
        </w:rPr>
        <w:t>IMHA savunucunuz:</w:t>
      </w:r>
    </w:p>
    <w:p w14:paraId="2A885B25" w14:textId="7A3B5FF0" w:rsidR="004C4997" w:rsidRPr="00A0568C" w:rsidRDefault="00A0568C" w:rsidP="004C4997">
      <w:pPr>
        <w:numPr>
          <w:ilvl w:val="0"/>
          <w:numId w:val="30"/>
        </w:numPr>
        <w:rPr>
          <w:szCs w:val="22"/>
          <w:lang w:val="tr-TR" w:eastAsia="en-AU"/>
        </w:rPr>
      </w:pPr>
      <w:r w:rsidRPr="00A0568C">
        <w:rPr>
          <w:szCs w:val="22"/>
          <w:lang w:val="tr-TR"/>
        </w:rPr>
        <w:t>Sizin</w:t>
      </w:r>
      <w:r w:rsidR="008F349E" w:rsidRPr="00A0568C">
        <w:rPr>
          <w:szCs w:val="22"/>
          <w:lang w:val="tr-TR"/>
        </w:rPr>
        <w:t xml:space="preserve"> yönlendirdiğiniz biçimde hareket edecektir</w:t>
      </w:r>
    </w:p>
    <w:p w14:paraId="4C1D7328" w14:textId="52DC615D" w:rsidR="004C4997" w:rsidRPr="00A0568C" w:rsidRDefault="00A0568C" w:rsidP="004C4997">
      <w:pPr>
        <w:numPr>
          <w:ilvl w:val="0"/>
          <w:numId w:val="30"/>
        </w:numPr>
        <w:rPr>
          <w:szCs w:val="22"/>
          <w:lang w:val="tr-TR" w:eastAsia="en-AU"/>
        </w:rPr>
      </w:pPr>
      <w:r w:rsidRPr="00A0568C">
        <w:rPr>
          <w:szCs w:val="22"/>
          <w:lang w:val="tr-TR"/>
        </w:rPr>
        <w:t>İzniniz</w:t>
      </w:r>
      <w:r w:rsidR="008F349E" w:rsidRPr="00A0568C">
        <w:rPr>
          <w:szCs w:val="22"/>
          <w:lang w:val="tr-TR"/>
        </w:rPr>
        <w:t xml:space="preserve"> olmadan harekete geçmeyecektir</w:t>
      </w:r>
    </w:p>
    <w:p w14:paraId="00972670" w14:textId="6B900B44" w:rsidR="000E6D7D" w:rsidRPr="00A0568C" w:rsidRDefault="00A0568C" w:rsidP="004C4997">
      <w:pPr>
        <w:numPr>
          <w:ilvl w:val="0"/>
          <w:numId w:val="30"/>
        </w:numPr>
        <w:rPr>
          <w:szCs w:val="22"/>
          <w:lang w:val="tr-TR" w:eastAsia="en-AU"/>
        </w:rPr>
      </w:pPr>
      <w:r w:rsidRPr="00A0568C">
        <w:rPr>
          <w:szCs w:val="22"/>
          <w:lang w:val="tr-TR"/>
        </w:rPr>
        <w:t>En</w:t>
      </w:r>
      <w:r w:rsidR="008F349E" w:rsidRPr="00A0568C">
        <w:rPr>
          <w:szCs w:val="22"/>
          <w:lang w:val="tr-TR"/>
        </w:rPr>
        <w:t xml:space="preserve"> az 16 yaşındaysanız, başkalarının sizin çıkarlarınıza en uygun olduğunu düşündüğü şeyler tarafından yönlendirilmeyecektir. 15 yaşında veya daha küçükseniz, IMHA görüşlerinizi tanıtacak ve sizin için en iyi olanın korunmasını sağlamak için aileniz, bakıcılarınız ve destekçilerinizle birlikte çalışacaktır.</w:t>
      </w:r>
    </w:p>
    <w:p w14:paraId="41AA57F3" w14:textId="5CD8C0CA" w:rsidR="000E6D7D" w:rsidRPr="00A0568C" w:rsidRDefault="008F349E" w:rsidP="00750C35">
      <w:pPr>
        <w:pStyle w:val="Heading2"/>
        <w:rPr>
          <w:lang w:val="tr-TR"/>
        </w:rPr>
      </w:pPr>
      <w:r w:rsidRPr="00A0568C">
        <w:rPr>
          <w:lang w:val="tr-TR"/>
        </w:rPr>
        <w:t xml:space="preserve">Sizinle iletişim </w:t>
      </w:r>
      <w:proofErr w:type="spellStart"/>
      <w:r w:rsidRPr="00750C35">
        <w:t>kurmamızı</w:t>
      </w:r>
      <w:proofErr w:type="spellEnd"/>
      <w:r w:rsidRPr="00A0568C">
        <w:rPr>
          <w:lang w:val="tr-TR"/>
        </w:rPr>
        <w:t xml:space="preserve"> istemediğinizi bize söyleyin</w:t>
      </w:r>
    </w:p>
    <w:p w14:paraId="3EFCE723" w14:textId="07FC47AC" w:rsidR="000E6D7D" w:rsidRPr="00A0568C" w:rsidRDefault="008F349E" w:rsidP="000E6D7D">
      <w:pPr>
        <w:rPr>
          <w:szCs w:val="22"/>
          <w:lang w:val="tr-TR" w:eastAsia="en-AU"/>
        </w:rPr>
      </w:pPr>
      <w:r w:rsidRPr="00A0568C">
        <w:rPr>
          <w:rStyle w:val="normaltextrun"/>
          <w:szCs w:val="22"/>
          <w:lang w:val="tr-TR"/>
        </w:rPr>
        <w:t>Aşağıdakilerin yapıldığından emin olabilmemiz için kendiniz hakkında tanımlayıcı bilgiler sağlamanız gerekecektir:</w:t>
      </w:r>
    </w:p>
    <w:p w14:paraId="2874399B" w14:textId="100D31C8" w:rsidR="004C4997" w:rsidRPr="00A0568C" w:rsidRDefault="00A0568C" w:rsidP="004C4997">
      <w:pPr>
        <w:numPr>
          <w:ilvl w:val="0"/>
          <w:numId w:val="36"/>
        </w:numPr>
        <w:rPr>
          <w:szCs w:val="22"/>
          <w:lang w:val="tr-TR" w:eastAsia="en-AU"/>
        </w:rPr>
      </w:pPr>
      <w:r w:rsidRPr="00A0568C">
        <w:rPr>
          <w:szCs w:val="22"/>
          <w:lang w:val="tr-TR"/>
        </w:rPr>
        <w:t>Sizinle</w:t>
      </w:r>
      <w:r w:rsidR="008F349E" w:rsidRPr="00A0568C">
        <w:rPr>
          <w:szCs w:val="22"/>
          <w:lang w:val="tr-TR"/>
        </w:rPr>
        <w:t xml:space="preserve"> iletişim kurmaya çalışmamamız ve</w:t>
      </w:r>
    </w:p>
    <w:p w14:paraId="21A0EFF2" w14:textId="653B85B8" w:rsidR="000E6D7D" w:rsidRPr="00A0568C" w:rsidRDefault="00A0568C" w:rsidP="004C4997">
      <w:pPr>
        <w:numPr>
          <w:ilvl w:val="0"/>
          <w:numId w:val="36"/>
        </w:numPr>
        <w:rPr>
          <w:szCs w:val="22"/>
          <w:lang w:val="tr-TR" w:eastAsia="en-AU"/>
        </w:rPr>
      </w:pPr>
      <w:r w:rsidRPr="00A0568C">
        <w:rPr>
          <w:szCs w:val="22"/>
          <w:lang w:val="tr-TR"/>
        </w:rPr>
        <w:t>Zorunlu</w:t>
      </w:r>
      <w:r w:rsidR="008F349E" w:rsidRPr="00A0568C">
        <w:rPr>
          <w:szCs w:val="22"/>
          <w:lang w:val="tr-TR"/>
        </w:rPr>
        <w:t xml:space="preserve"> tedaviniz hakkında aldığımız bilgileri silmemiz.</w:t>
      </w:r>
      <w:r w:rsidR="004C4997" w:rsidRPr="00A0568C">
        <w:rPr>
          <w:szCs w:val="22"/>
          <w:lang w:val="tr-TR" w:eastAsia="en-AU"/>
        </w:rPr>
        <w:t xml:space="preserve"> </w:t>
      </w:r>
    </w:p>
    <w:p w14:paraId="3621D628" w14:textId="22884034" w:rsidR="000E6D7D" w:rsidRPr="00A0568C" w:rsidRDefault="008F349E" w:rsidP="000E6D7D">
      <w:pPr>
        <w:rPr>
          <w:szCs w:val="22"/>
          <w:lang w:val="tr-TR" w:eastAsia="en-AU"/>
        </w:rPr>
      </w:pPr>
      <w:r w:rsidRPr="00A0568C">
        <w:rPr>
          <w:rStyle w:val="normaltextrun"/>
          <w:szCs w:val="22"/>
          <w:lang w:val="tr-TR"/>
        </w:rPr>
        <w:t xml:space="preserve">Bize verdiğiniz bilgiler idari personelimiz tarafından ele alınacaktır. Kişisel bilgileri nasıl ele aldığımızı ve gizliliğinizi nasıl koruduğumuzu öğrenmek için </w:t>
      </w:r>
      <w:hyperlink r:id="rId12" w:history="1">
        <w:r w:rsidRPr="00A0568C">
          <w:rPr>
            <w:rStyle w:val="Hyperlink"/>
            <w:szCs w:val="22"/>
            <w:lang w:val="tr-TR"/>
          </w:rPr>
          <w:t>https://www.imha.vic.gov.au/how-we-handle-personal-information</w:t>
        </w:r>
      </w:hyperlink>
      <w:r w:rsidRPr="00A0568C">
        <w:rPr>
          <w:rStyle w:val="normaltextrun"/>
          <w:szCs w:val="22"/>
          <w:lang w:val="tr-TR"/>
        </w:rPr>
        <w:t xml:space="preserve"> adresini ziyaret edebilirsiniz.</w:t>
      </w:r>
    </w:p>
    <w:p w14:paraId="4B217BB2" w14:textId="5D0999CB" w:rsidR="000E6D7D" w:rsidRPr="00A0568C" w:rsidRDefault="008F349E" w:rsidP="009828AF">
      <w:pPr>
        <w:spacing w:before="240"/>
        <w:rPr>
          <w:szCs w:val="22"/>
          <w:lang w:val="tr-TR" w:eastAsia="en-AU"/>
        </w:rPr>
      </w:pPr>
      <w:r w:rsidRPr="00A0568C">
        <w:rPr>
          <w:rStyle w:val="ui-provider"/>
          <w:szCs w:val="22"/>
          <w:lang w:val="tr-TR" w:eastAsia="en-AU"/>
        </w:rPr>
        <w:t>Sizinle iletişim kurmamızı istemediğinizi bize söylemek için:</w:t>
      </w:r>
      <w:r w:rsidR="000E6D7D" w:rsidRPr="00A0568C">
        <w:rPr>
          <w:szCs w:val="22"/>
          <w:lang w:val="tr-TR" w:eastAsia="en-AU"/>
        </w:rPr>
        <w:t xml:space="preserve"> </w:t>
      </w:r>
    </w:p>
    <w:p w14:paraId="58B19600" w14:textId="4FC1B029" w:rsidR="004C4997" w:rsidRPr="00A0568C" w:rsidRDefault="008F349E" w:rsidP="004C4997">
      <w:pPr>
        <w:numPr>
          <w:ilvl w:val="0"/>
          <w:numId w:val="34"/>
        </w:numPr>
        <w:rPr>
          <w:szCs w:val="22"/>
          <w:lang w:val="tr-TR" w:eastAsia="en-AU"/>
        </w:rPr>
      </w:pPr>
      <w:hyperlink r:id="rId13" w:history="1">
        <w:r w:rsidRPr="0027799F">
          <w:rPr>
            <w:rStyle w:val="Hyperlink"/>
            <w:szCs w:val="22"/>
            <w:lang w:val="tr-TR"/>
          </w:rPr>
          <w:t>03 9093 3701</w:t>
        </w:r>
      </w:hyperlink>
      <w:r w:rsidRPr="00A0568C">
        <w:rPr>
          <w:szCs w:val="22"/>
          <w:lang w:val="tr-TR"/>
        </w:rPr>
        <w:t xml:space="preserve"> numaralı telefonu arayın</w:t>
      </w:r>
    </w:p>
    <w:p w14:paraId="2FD471B1" w14:textId="6013CB54" w:rsidR="004C4997" w:rsidRPr="00A0568C" w:rsidRDefault="00A0568C" w:rsidP="004C4997">
      <w:pPr>
        <w:numPr>
          <w:ilvl w:val="0"/>
          <w:numId w:val="34"/>
        </w:numPr>
        <w:rPr>
          <w:szCs w:val="22"/>
          <w:lang w:val="tr-TR" w:eastAsia="en-AU"/>
        </w:rPr>
      </w:pPr>
      <w:r w:rsidRPr="00A0568C">
        <w:rPr>
          <w:szCs w:val="22"/>
          <w:lang w:val="tr-TR"/>
        </w:rPr>
        <w:t>Vazgeçme</w:t>
      </w:r>
      <w:r w:rsidR="008F349E" w:rsidRPr="00A0568C">
        <w:rPr>
          <w:szCs w:val="22"/>
          <w:lang w:val="tr-TR"/>
        </w:rPr>
        <w:t xml:space="preserve"> formunu doldurmak için </w:t>
      </w:r>
      <w:hyperlink r:id="rId14" w:history="1">
        <w:r w:rsidR="008F349E" w:rsidRPr="00A0568C">
          <w:rPr>
            <w:rStyle w:val="Hyperlink"/>
            <w:szCs w:val="22"/>
            <w:lang w:val="tr-TR"/>
          </w:rPr>
          <w:t>www.imha.vic.gov.au/optout</w:t>
        </w:r>
      </w:hyperlink>
      <w:r w:rsidR="008F349E" w:rsidRPr="00A0568C">
        <w:rPr>
          <w:szCs w:val="22"/>
          <w:lang w:val="tr-TR"/>
        </w:rPr>
        <w:t xml:space="preserve">  adresini ziyaret edin</w:t>
      </w:r>
      <w:r w:rsidR="004C4997" w:rsidRPr="00A0568C">
        <w:rPr>
          <w:szCs w:val="22"/>
          <w:lang w:val="tr-TR" w:eastAsia="en-AU"/>
        </w:rPr>
        <w:t xml:space="preserve"> </w:t>
      </w:r>
    </w:p>
    <w:p w14:paraId="597CDB45" w14:textId="5A8DD046" w:rsidR="000E6D7D" w:rsidRPr="00A0568C" w:rsidRDefault="00A0568C" w:rsidP="004C4997">
      <w:pPr>
        <w:numPr>
          <w:ilvl w:val="0"/>
          <w:numId w:val="34"/>
        </w:numPr>
        <w:rPr>
          <w:szCs w:val="22"/>
          <w:lang w:val="tr-TR" w:eastAsia="en-AU"/>
        </w:rPr>
      </w:pPr>
      <w:r w:rsidRPr="00A0568C">
        <w:rPr>
          <w:szCs w:val="22"/>
          <w:lang w:val="tr-TR"/>
        </w:rPr>
        <w:t>Aşağıdaki</w:t>
      </w:r>
      <w:r w:rsidR="008F349E" w:rsidRPr="00A0568C">
        <w:rPr>
          <w:szCs w:val="22"/>
          <w:lang w:val="tr-TR"/>
        </w:rPr>
        <w:t xml:space="preserve"> formu doldurun ve </w:t>
      </w:r>
      <w:hyperlink r:id="rId15" w:history="1">
        <w:r w:rsidR="001E3384">
          <w:rPr>
            <w:rStyle w:val="Hyperlink"/>
            <w:szCs w:val="22"/>
            <w:lang w:val="tr-TR"/>
          </w:rPr>
          <w:t>admin@imha.vic.gov.au</w:t>
        </w:r>
      </w:hyperlink>
      <w:r w:rsidR="008F349E" w:rsidRPr="00A0568C">
        <w:rPr>
          <w:szCs w:val="22"/>
          <w:lang w:val="tr-TR"/>
        </w:rPr>
        <w:t xml:space="preserve"> adresine veya posta yoluyla şu adrese gönderin:</w:t>
      </w:r>
    </w:p>
    <w:p w14:paraId="25F4CBE5" w14:textId="77777777" w:rsidR="000E6D7D" w:rsidRPr="00A0568C" w:rsidRDefault="000E6D7D" w:rsidP="0014605F">
      <w:pPr>
        <w:spacing w:before="240"/>
        <w:rPr>
          <w:szCs w:val="22"/>
          <w:lang w:val="tr-TR" w:eastAsia="en-AU"/>
        </w:rPr>
      </w:pPr>
      <w:r w:rsidRPr="00A0568C">
        <w:rPr>
          <w:szCs w:val="22"/>
          <w:lang w:val="tr-TR" w:eastAsia="en-AU"/>
        </w:rPr>
        <w:t>Independent Mental Health Advocacy</w:t>
      </w:r>
    </w:p>
    <w:p w14:paraId="3B3EE443" w14:textId="21FFD3F7" w:rsidR="000E6D7D" w:rsidRPr="00A0568C" w:rsidRDefault="000E6D7D" w:rsidP="000E6D7D">
      <w:pPr>
        <w:rPr>
          <w:szCs w:val="22"/>
          <w:lang w:val="tr-TR" w:eastAsia="en-AU"/>
        </w:rPr>
      </w:pPr>
      <w:r w:rsidRPr="00A0568C">
        <w:rPr>
          <w:szCs w:val="22"/>
          <w:lang w:val="tr-TR" w:eastAsia="en-AU"/>
        </w:rPr>
        <w:t>GPO Box 4380</w:t>
      </w:r>
    </w:p>
    <w:p w14:paraId="76C7B088" w14:textId="77777777" w:rsidR="000E6D7D" w:rsidRPr="00A0568C" w:rsidRDefault="000E6D7D" w:rsidP="000E6D7D">
      <w:pPr>
        <w:rPr>
          <w:szCs w:val="22"/>
          <w:lang w:val="tr-TR" w:eastAsia="en-AU"/>
        </w:rPr>
      </w:pPr>
      <w:r w:rsidRPr="00A0568C">
        <w:rPr>
          <w:szCs w:val="22"/>
          <w:lang w:val="tr-TR" w:eastAsia="en-AU"/>
        </w:rPr>
        <w:t>Melbourne VIC 3001</w:t>
      </w:r>
    </w:p>
    <w:p w14:paraId="65CC5B92" w14:textId="58188215" w:rsidR="000E6D7D" w:rsidRPr="00A0568C" w:rsidRDefault="00A0568C" w:rsidP="00203963">
      <w:pPr>
        <w:pStyle w:val="ListParagraph"/>
        <w:numPr>
          <w:ilvl w:val="0"/>
          <w:numId w:val="34"/>
        </w:numPr>
        <w:rPr>
          <w:szCs w:val="22"/>
          <w:lang w:val="tr-TR" w:eastAsia="en-AU"/>
        </w:rPr>
      </w:pPr>
      <w:r w:rsidRPr="00A0568C">
        <w:rPr>
          <w:szCs w:val="22"/>
          <w:lang w:val="tr-TR"/>
        </w:rPr>
        <w:t>Aşağıdaki</w:t>
      </w:r>
      <w:r w:rsidR="00A75393" w:rsidRPr="00A0568C">
        <w:rPr>
          <w:rStyle w:val="ui-provider"/>
          <w:szCs w:val="22"/>
          <w:lang w:val="tr-TR" w:eastAsia="en-AU"/>
        </w:rPr>
        <w:t xml:space="preserve"> onay beyanını ve bilgileri bize e-posta ile </w:t>
      </w:r>
      <w:hyperlink r:id="rId16" w:history="1">
        <w:r w:rsidR="001E3384">
          <w:rPr>
            <w:rStyle w:val="Hyperlink"/>
            <w:szCs w:val="22"/>
            <w:lang w:val="tr-TR" w:eastAsia="en-AU"/>
          </w:rPr>
          <w:t>admin@imha.vic.gov.au</w:t>
        </w:r>
      </w:hyperlink>
      <w:r w:rsidR="00A75393" w:rsidRPr="00A0568C">
        <w:rPr>
          <w:rStyle w:val="ui-provider"/>
          <w:szCs w:val="22"/>
          <w:lang w:val="tr-TR" w:eastAsia="en-AU"/>
        </w:rPr>
        <w:t xml:space="preserve"> adresine gönderin.</w:t>
      </w:r>
    </w:p>
    <w:p w14:paraId="6BE1EE24" w14:textId="497A2956" w:rsidR="000E6D7D" w:rsidRPr="00A0568C" w:rsidRDefault="00A75393" w:rsidP="0014605F">
      <w:pPr>
        <w:spacing w:before="240"/>
        <w:rPr>
          <w:szCs w:val="22"/>
          <w:lang w:val="tr-TR" w:eastAsia="en-AU"/>
        </w:rPr>
      </w:pPr>
      <w:r w:rsidRPr="00A0568C">
        <w:rPr>
          <w:rStyle w:val="ui-provider"/>
          <w:szCs w:val="22"/>
          <w:lang w:val="tr-TR" w:eastAsia="en-AU"/>
        </w:rPr>
        <w:t>Bir görevli veya destekçiden formu göndermenize yardımcı olmasını isteyebilirsiniz.</w:t>
      </w:r>
    </w:p>
    <w:p w14:paraId="51ED5E87" w14:textId="1B569E62" w:rsidR="000C2AAF" w:rsidRPr="00A0568C" w:rsidRDefault="00A75393" w:rsidP="000C2AAF">
      <w:pPr>
        <w:pStyle w:val="shadedboxnoitalic"/>
        <w:rPr>
          <w:szCs w:val="22"/>
          <w:lang w:val="tr-TR"/>
        </w:rPr>
      </w:pPr>
      <w:r w:rsidRPr="00A0568C">
        <w:rPr>
          <w:szCs w:val="22"/>
          <w:lang w:val="tr-TR" w:eastAsia="en-AU"/>
        </w:rPr>
        <w:lastRenderedPageBreak/>
        <w:t xml:space="preserve">Ben, </w:t>
      </w:r>
      <w:sdt>
        <w:sdtPr>
          <w:rPr>
            <w:color w:val="595959" w:themeColor="text1" w:themeTint="A6"/>
            <w:szCs w:val="22"/>
            <w:lang w:val="tr-TR" w:eastAsia="en-AU"/>
          </w:rPr>
          <w:alias w:val="Adınızı ve soyadınızı yazın"/>
          <w:tag w:val="Adınızı ve soyadınızı yazın"/>
          <w:id w:val="-1698465284"/>
          <w:placeholder>
            <w:docPart w:val="41FF10E546134ECB8333AE2528368477"/>
          </w:placeholder>
          <w:text/>
        </w:sdtPr>
        <w:sdtEndPr/>
        <w:sdtContent>
          <w:r w:rsidRPr="00C50045">
            <w:rPr>
              <w:color w:val="595959" w:themeColor="text1" w:themeTint="A6"/>
              <w:szCs w:val="22"/>
              <w:lang w:val="tr-TR" w:eastAsia="en-AU"/>
            </w:rPr>
            <w:t>Adınızı ve soyadınızı yazın</w:t>
          </w:r>
        </w:sdtContent>
      </w:sdt>
      <w:r w:rsidRPr="00A0568C">
        <w:rPr>
          <w:szCs w:val="22"/>
          <w:lang w:val="tr-TR" w:eastAsia="en-AU"/>
        </w:rPr>
        <w:t xml:space="preserve"> zorunlu bir tedavi emrine maruz kalırsam veya diğer önemli noktalarda IMHA'nın benimle iletişime geçmesini </w:t>
      </w:r>
      <w:r w:rsidRPr="00A0568C">
        <w:rPr>
          <w:b/>
          <w:bCs/>
          <w:szCs w:val="22"/>
          <w:u w:val="single"/>
          <w:lang w:val="tr-TR" w:eastAsia="en-AU"/>
        </w:rPr>
        <w:t>istemiyorum</w:t>
      </w:r>
      <w:r w:rsidRPr="00A0568C">
        <w:rPr>
          <w:szCs w:val="22"/>
          <w:lang w:val="tr-TR" w:eastAsia="en-AU"/>
        </w:rPr>
        <w:t>. IMHA'nın zorunlu tedavim hakkında gelecekte alacağı bilgilerin silineceğini anlıyorum</w:t>
      </w:r>
      <w:r w:rsidRPr="00A0568C">
        <w:rPr>
          <w:rStyle w:val="ui-provider"/>
          <w:szCs w:val="22"/>
          <w:lang w:val="tr-TR" w:eastAsia="en-AU"/>
        </w:rPr>
        <w:t>.</w:t>
      </w:r>
    </w:p>
    <w:p w14:paraId="1A503AE2" w14:textId="6506C721" w:rsidR="000C2AAF" w:rsidRPr="00A0568C" w:rsidRDefault="00A75393" w:rsidP="000C2AAF">
      <w:pPr>
        <w:pStyle w:val="shadedboxnoitalic"/>
        <w:rPr>
          <w:szCs w:val="22"/>
          <w:lang w:val="tr-TR"/>
        </w:rPr>
      </w:pPr>
      <w:r w:rsidRPr="00A0568C">
        <w:rPr>
          <w:rStyle w:val="ui-provider"/>
          <w:szCs w:val="22"/>
          <w:lang w:val="tr-TR" w:eastAsia="en-AU"/>
        </w:rPr>
        <w:t xml:space="preserve">Doğum tarihi: </w:t>
      </w:r>
      <w:sdt>
        <w:sdtPr>
          <w:rPr>
            <w:color w:val="595959" w:themeColor="text1" w:themeTint="A6"/>
            <w:szCs w:val="22"/>
            <w:lang w:val="tr-TR" w:eastAsia="en-AU"/>
          </w:rPr>
          <w:alias w:val="Doğum tarihinizi yazın (gg/aa/yyyy)"/>
          <w:tag w:val="Doğum tarihinizi yazın (gg/aa/yyyy)"/>
          <w:id w:val="-187373401"/>
          <w:placeholder>
            <w:docPart w:val="7AF92A9099BE412496F9FF6B04233323"/>
          </w:placeholder>
          <w:text/>
        </w:sdtPr>
        <w:sdtEndPr/>
        <w:sdtContent>
          <w:r w:rsidR="00CC7B7B" w:rsidRPr="00C50045">
            <w:rPr>
              <w:color w:val="595959" w:themeColor="text1" w:themeTint="A6"/>
              <w:szCs w:val="22"/>
              <w:lang w:val="tr-TR" w:eastAsia="en-AU"/>
            </w:rPr>
            <w:t>Doğum tarihinizi yazın (gg/aa/yyyy)</w:t>
          </w:r>
        </w:sdtContent>
      </w:sdt>
    </w:p>
    <w:p w14:paraId="417920F1" w14:textId="4D7A9FB4" w:rsidR="0014605F" w:rsidRPr="00A0568C" w:rsidRDefault="00A75393" w:rsidP="000C2AAF">
      <w:pPr>
        <w:pStyle w:val="shadedboxnoitalic"/>
        <w:rPr>
          <w:rFonts w:ascii="Nyala" w:hAnsi="Nyala" w:cs="Nyala"/>
          <w:szCs w:val="22"/>
          <w:lang w:val="tr-TR"/>
        </w:rPr>
      </w:pPr>
      <w:r w:rsidRPr="00A0568C">
        <w:rPr>
          <w:rStyle w:val="ui-provider"/>
          <w:szCs w:val="22"/>
          <w:lang w:val="tr-TR" w:eastAsia="en-AU"/>
        </w:rPr>
        <w:t xml:space="preserve">İmza: </w:t>
      </w:r>
      <w:sdt>
        <w:sdtPr>
          <w:rPr>
            <w:color w:val="595959" w:themeColor="text1" w:themeTint="A6"/>
            <w:szCs w:val="22"/>
            <w:lang w:val="tr-TR" w:eastAsia="en-AU"/>
          </w:rPr>
          <w:alias w:val="Adınızı yazın"/>
          <w:tag w:val="Adınızı yazın"/>
          <w:id w:val="-161471137"/>
          <w:placeholder>
            <w:docPart w:val="BB54BC5FDEDB4FC2B3D8888A76B33085"/>
          </w:placeholder>
          <w:text/>
        </w:sdtPr>
        <w:sdtEndPr/>
        <w:sdtContent>
          <w:r w:rsidRPr="00C50045">
            <w:rPr>
              <w:color w:val="595959" w:themeColor="text1" w:themeTint="A6"/>
              <w:szCs w:val="22"/>
              <w:lang w:val="tr-TR" w:eastAsia="en-AU"/>
            </w:rPr>
            <w:t>Adınızı yazın</w:t>
          </w:r>
        </w:sdtContent>
      </w:sdt>
    </w:p>
    <w:p w14:paraId="12E9A252" w14:textId="5F0363E8" w:rsidR="000C2AAF" w:rsidRPr="00A0568C" w:rsidRDefault="00A75393" w:rsidP="000C2AAF">
      <w:pPr>
        <w:pStyle w:val="shadedboxnoitalic"/>
        <w:rPr>
          <w:szCs w:val="22"/>
          <w:lang w:val="tr-TR"/>
        </w:rPr>
      </w:pPr>
      <w:r w:rsidRPr="00A0568C">
        <w:rPr>
          <w:rStyle w:val="ui-provider"/>
          <w:szCs w:val="22"/>
          <w:lang w:val="tr-TR" w:eastAsia="en-AU"/>
        </w:rPr>
        <w:t xml:space="preserve">Tarih: </w:t>
      </w:r>
      <w:sdt>
        <w:sdtPr>
          <w:rPr>
            <w:color w:val="595959" w:themeColor="text1" w:themeTint="A6"/>
            <w:szCs w:val="22"/>
            <w:lang w:val="tr-TR" w:eastAsia="en-AU"/>
          </w:rPr>
          <w:alias w:val="Bugünün tarihini yazın"/>
          <w:tag w:val="Bugünün tarihini yazın"/>
          <w:id w:val="-1833063590"/>
          <w:placeholder>
            <w:docPart w:val="46F983B9DC4A413DBBF4DFDEE9AE4228"/>
          </w:placeholder>
          <w:text/>
        </w:sdtPr>
        <w:sdtEndPr/>
        <w:sdtContent>
          <w:r w:rsidRPr="00C50045">
            <w:rPr>
              <w:color w:val="595959" w:themeColor="text1" w:themeTint="A6"/>
              <w:szCs w:val="22"/>
              <w:lang w:val="tr-TR" w:eastAsia="en-AU"/>
            </w:rPr>
            <w:t>Bugünün tarihini yazın</w:t>
          </w:r>
        </w:sdtContent>
      </w:sdt>
      <w:r w:rsidR="000C2AAF" w:rsidRPr="00A0568C">
        <w:rPr>
          <w:szCs w:val="22"/>
          <w:lang w:val="tr-TR"/>
        </w:rPr>
        <w:t xml:space="preserve"> </w:t>
      </w:r>
    </w:p>
    <w:p w14:paraId="4D82356E" w14:textId="646AB506" w:rsidR="000E6D7D" w:rsidRPr="00A0568C" w:rsidRDefault="00A75393" w:rsidP="000C2AAF">
      <w:pPr>
        <w:pStyle w:val="shadedboxnoitalic"/>
        <w:rPr>
          <w:szCs w:val="22"/>
          <w:lang w:val="tr-TR"/>
        </w:rPr>
      </w:pPr>
      <w:r w:rsidRPr="00A0568C">
        <w:rPr>
          <w:szCs w:val="22"/>
          <w:lang w:val="tr-TR" w:eastAsia="en-AU"/>
        </w:rPr>
        <w:t>Eyalet genelinde UR Numarası (State-wide UR Number) – SWURN</w:t>
      </w:r>
      <w:r w:rsidRPr="00A0568C">
        <w:rPr>
          <w:rStyle w:val="ui-provider"/>
          <w:szCs w:val="22"/>
          <w:lang w:val="tr-TR" w:eastAsia="en-AU"/>
        </w:rPr>
        <w:t xml:space="preserve">: </w:t>
      </w:r>
      <w:sdt>
        <w:sdtPr>
          <w:rPr>
            <w:color w:val="595959" w:themeColor="text1" w:themeTint="A6"/>
            <w:szCs w:val="22"/>
            <w:lang w:val="tr-TR" w:eastAsia="en-AU"/>
          </w:rPr>
          <w:alias w:val="SWURN numaranızı yazın"/>
          <w:tag w:val="SWURN numaranızı yazın"/>
          <w:id w:val="-804696496"/>
          <w:placeholder>
            <w:docPart w:val="D01EF13E40FB40C5B6DD5951A0E656A2"/>
          </w:placeholder>
          <w:text/>
        </w:sdtPr>
        <w:sdtEndPr/>
        <w:sdtContent>
          <w:r w:rsidRPr="00C50045">
            <w:rPr>
              <w:color w:val="595959" w:themeColor="text1" w:themeTint="A6"/>
              <w:szCs w:val="22"/>
              <w:lang w:val="tr-TR" w:eastAsia="en-AU"/>
            </w:rPr>
            <w:t>SWURN numaranızı yazın</w:t>
          </w:r>
        </w:sdtContent>
      </w:sdt>
      <w:r w:rsidR="000E6D7D" w:rsidRPr="00A0568C">
        <w:rPr>
          <w:szCs w:val="22"/>
          <w:lang w:val="tr-TR"/>
        </w:rPr>
        <w:t xml:space="preserve"> </w:t>
      </w:r>
    </w:p>
    <w:p w14:paraId="174888B7" w14:textId="5BA5441C" w:rsidR="000E6D7D" w:rsidRPr="00A0568C" w:rsidRDefault="00A75393" w:rsidP="008E6103">
      <w:pPr>
        <w:pStyle w:val="shadedboxnoitalic"/>
        <w:rPr>
          <w:lang w:val="tr-TR"/>
        </w:rPr>
      </w:pPr>
      <w:r w:rsidRPr="00A0568C">
        <w:rPr>
          <w:lang w:val="tr-TR"/>
        </w:rPr>
        <w:t>Bu, kamu akıl sağlığı servislerine erişen tüm tüketicilere verilen benzersiz bir numaradır. Bu numarayı sizi doğru bir şekilde tanımladığımızdan emin olmak için kullanıyoruz. SWURN numaranızı bilmiyorsanız, akıl sağlığı ve esenliği servisinize sorabilir veya kime soracağınızı öğrenmek için IMHA'yı arayabilirsiniz</w:t>
      </w:r>
      <w:r w:rsidRPr="00A0568C">
        <w:rPr>
          <w:rStyle w:val="ui-provider"/>
          <w:szCs w:val="22"/>
          <w:lang w:val="tr-TR" w:eastAsia="en-AU"/>
        </w:rPr>
        <w:t>.</w:t>
      </w:r>
    </w:p>
    <w:p w14:paraId="0EE252CC" w14:textId="3DF34E5A" w:rsidR="004022D3" w:rsidRPr="00A0568C" w:rsidRDefault="00A75393" w:rsidP="004022D3">
      <w:pPr>
        <w:pStyle w:val="shadedboxnoitalic"/>
        <w:rPr>
          <w:szCs w:val="22"/>
          <w:lang w:val="tr-TR"/>
        </w:rPr>
      </w:pPr>
      <w:r w:rsidRPr="00A0568C">
        <w:rPr>
          <w:rStyle w:val="ui-provider"/>
          <w:szCs w:val="22"/>
          <w:lang w:val="tr-TR" w:eastAsia="en-AU"/>
        </w:rPr>
        <w:t xml:space="preserve">Telefon numarası: </w:t>
      </w:r>
      <w:sdt>
        <w:sdtPr>
          <w:rPr>
            <w:color w:val="595959" w:themeColor="text1" w:themeTint="A6"/>
            <w:szCs w:val="22"/>
            <w:lang w:val="tr-TR" w:eastAsia="en-AU"/>
          </w:rPr>
          <w:alias w:val="Telefon numaranızı yazın"/>
          <w:tag w:val="Telefon numaranızı yazın"/>
          <w:id w:val="-215591056"/>
          <w:placeholder>
            <w:docPart w:val="5DEFBCB15BA840EEA8796853BC4EAF2E"/>
          </w:placeholder>
          <w:text/>
        </w:sdtPr>
        <w:sdtEndPr/>
        <w:sdtContent>
          <w:r w:rsidRPr="00C50045">
            <w:rPr>
              <w:color w:val="595959" w:themeColor="text1" w:themeTint="A6"/>
              <w:szCs w:val="22"/>
              <w:lang w:val="tr-TR" w:eastAsia="en-AU"/>
            </w:rPr>
            <w:t>Telefon numaranızı yazın</w:t>
          </w:r>
        </w:sdtContent>
      </w:sdt>
    </w:p>
    <w:p w14:paraId="1B8F27F0" w14:textId="320D5296" w:rsidR="004022D3" w:rsidRPr="00A0568C" w:rsidRDefault="00A75393" w:rsidP="004022D3">
      <w:pPr>
        <w:pStyle w:val="shadedboxnoitalic"/>
        <w:rPr>
          <w:szCs w:val="22"/>
          <w:lang w:val="tr-TR"/>
        </w:rPr>
      </w:pPr>
      <w:r w:rsidRPr="00A0568C">
        <w:rPr>
          <w:rStyle w:val="ui-provider"/>
          <w:szCs w:val="22"/>
          <w:lang w:val="tr-TR" w:eastAsia="en-AU"/>
        </w:rPr>
        <w:t xml:space="preserve">E-posta: </w:t>
      </w:r>
      <w:sdt>
        <w:sdtPr>
          <w:rPr>
            <w:color w:val="595959" w:themeColor="text1" w:themeTint="A6"/>
            <w:szCs w:val="22"/>
            <w:lang w:val="tr-TR" w:eastAsia="en-AU"/>
          </w:rPr>
          <w:alias w:val="E-posta adresinizi yazın"/>
          <w:tag w:val="E-posta adresinizi yazın"/>
          <w:id w:val="1727880991"/>
          <w:placeholder>
            <w:docPart w:val="998CFA394D384C1D90692104E7ECA452"/>
          </w:placeholder>
          <w:text/>
        </w:sdtPr>
        <w:sdtEndPr/>
        <w:sdtContent>
          <w:r w:rsidRPr="00C50045">
            <w:rPr>
              <w:color w:val="595959" w:themeColor="text1" w:themeTint="A6"/>
              <w:szCs w:val="22"/>
              <w:lang w:val="tr-TR" w:eastAsia="en-AU"/>
            </w:rPr>
            <w:t>E-posta adresinizi yazın</w:t>
          </w:r>
        </w:sdtContent>
      </w:sdt>
    </w:p>
    <w:p w14:paraId="5DFBF522" w14:textId="2460B8A1" w:rsidR="004022D3" w:rsidRPr="00A0568C" w:rsidRDefault="00A75393" w:rsidP="004022D3">
      <w:pPr>
        <w:pStyle w:val="shadedboxnoitalic"/>
        <w:rPr>
          <w:szCs w:val="22"/>
          <w:lang w:val="tr-TR"/>
        </w:rPr>
      </w:pPr>
      <w:r w:rsidRPr="00A0568C">
        <w:rPr>
          <w:rStyle w:val="ui-provider"/>
          <w:szCs w:val="22"/>
          <w:lang w:val="tr-TR" w:eastAsia="en-AU"/>
        </w:rPr>
        <w:t xml:space="preserve">Adres: </w:t>
      </w:r>
      <w:sdt>
        <w:sdtPr>
          <w:rPr>
            <w:color w:val="595959" w:themeColor="text1" w:themeTint="A6"/>
            <w:szCs w:val="22"/>
            <w:lang w:val="tr-TR" w:eastAsia="en-AU"/>
          </w:rPr>
          <w:alias w:val="Adresinizi yazın"/>
          <w:tag w:val="Adresinizi yazın"/>
          <w:id w:val="-1402512722"/>
          <w:placeholder>
            <w:docPart w:val="A2A82EA04461458F8A9056E331604B77"/>
          </w:placeholder>
          <w:text/>
        </w:sdtPr>
        <w:sdtEndPr/>
        <w:sdtContent>
          <w:r w:rsidRPr="00C50045">
            <w:rPr>
              <w:color w:val="595959" w:themeColor="text1" w:themeTint="A6"/>
              <w:szCs w:val="22"/>
              <w:lang w:val="tr-TR" w:eastAsia="en-AU"/>
            </w:rPr>
            <w:t>Adresinizi yazın</w:t>
          </w:r>
        </w:sdtContent>
      </w:sdt>
    </w:p>
    <w:p w14:paraId="25F7F61D" w14:textId="7448CF05" w:rsidR="004022D3" w:rsidRPr="00A0568C" w:rsidRDefault="00A75393" w:rsidP="004022D3">
      <w:pPr>
        <w:pStyle w:val="shadedboxnoitalic"/>
        <w:rPr>
          <w:szCs w:val="22"/>
          <w:lang w:val="tr-TR"/>
        </w:rPr>
      </w:pPr>
      <w:r w:rsidRPr="00A0568C">
        <w:rPr>
          <w:rStyle w:val="ui-provider"/>
          <w:szCs w:val="22"/>
          <w:lang w:val="tr-TR" w:eastAsia="en-AU"/>
        </w:rPr>
        <w:t xml:space="preserve">Semt/Kent: </w:t>
      </w:r>
      <w:sdt>
        <w:sdtPr>
          <w:rPr>
            <w:color w:val="595959" w:themeColor="text1" w:themeTint="A6"/>
            <w:szCs w:val="22"/>
            <w:lang w:val="tr-TR" w:eastAsia="en-AU"/>
          </w:rPr>
          <w:alias w:val="Semtinizi/kentinizi yazın"/>
          <w:tag w:val="Semtinizi/kentinizi yazın"/>
          <w:id w:val="1219084977"/>
          <w:placeholder>
            <w:docPart w:val="7BED416328F7496684E16F7AE57A8468"/>
          </w:placeholder>
          <w:text/>
        </w:sdtPr>
        <w:sdtEndPr/>
        <w:sdtContent>
          <w:r w:rsidRPr="00C50045">
            <w:rPr>
              <w:color w:val="595959" w:themeColor="text1" w:themeTint="A6"/>
              <w:szCs w:val="22"/>
              <w:lang w:val="tr-TR" w:eastAsia="en-AU"/>
            </w:rPr>
            <w:t>Semtinizi/kentinizi yazın</w:t>
          </w:r>
        </w:sdtContent>
      </w:sdt>
    </w:p>
    <w:p w14:paraId="1B8AFA75" w14:textId="16E15F37" w:rsidR="000E6D7D" w:rsidRPr="00A0568C" w:rsidRDefault="00A75393" w:rsidP="004022D3">
      <w:pPr>
        <w:pStyle w:val="shadedboxnoitalic"/>
        <w:rPr>
          <w:szCs w:val="22"/>
          <w:lang w:val="tr-TR"/>
        </w:rPr>
      </w:pPr>
      <w:r w:rsidRPr="00A0568C">
        <w:rPr>
          <w:rStyle w:val="ui-provider"/>
          <w:szCs w:val="22"/>
          <w:lang w:val="tr-TR" w:eastAsia="en-AU"/>
        </w:rPr>
        <w:t xml:space="preserve">Posta kodu: </w:t>
      </w:r>
      <w:sdt>
        <w:sdtPr>
          <w:rPr>
            <w:color w:val="595959" w:themeColor="text1" w:themeTint="A6"/>
            <w:szCs w:val="22"/>
            <w:lang w:val="tr-TR" w:eastAsia="en-AU"/>
          </w:rPr>
          <w:alias w:val="Posta kodunuzu yazın"/>
          <w:tag w:val="Posta kodunuzu yazın"/>
          <w:id w:val="-1824269216"/>
          <w:placeholder>
            <w:docPart w:val="82C02454D8E14FB1BB7AD0235A374333"/>
          </w:placeholder>
          <w:text/>
        </w:sdtPr>
        <w:sdtEndPr/>
        <w:sdtContent>
          <w:r w:rsidRPr="00C50045">
            <w:rPr>
              <w:color w:val="595959" w:themeColor="text1" w:themeTint="A6"/>
              <w:szCs w:val="22"/>
              <w:lang w:val="tr-TR" w:eastAsia="en-AU"/>
            </w:rPr>
            <w:t>Posta kodunuzu yazın</w:t>
          </w:r>
        </w:sdtContent>
      </w:sdt>
    </w:p>
    <w:p w14:paraId="3DB7152C" w14:textId="082B1C79" w:rsidR="000E6D7D" w:rsidRPr="00A0568C" w:rsidRDefault="00A75393" w:rsidP="000E6D7D">
      <w:pPr>
        <w:rPr>
          <w:szCs w:val="22"/>
          <w:lang w:val="tr-TR" w:eastAsia="en-AU"/>
        </w:rPr>
      </w:pPr>
      <w:r w:rsidRPr="00A0568C">
        <w:rPr>
          <w:rStyle w:val="ui-provider"/>
          <w:szCs w:val="22"/>
          <w:lang w:val="tr-TR" w:eastAsia="en-AU"/>
        </w:rPr>
        <w:t>Daha sonra fikrinizi değiştirirseniz ve zorunlu tedavi alırken IMHA ile iletişime geçmek isterseniz:</w:t>
      </w:r>
      <w:r w:rsidR="000E6D7D" w:rsidRPr="00A0568C">
        <w:rPr>
          <w:szCs w:val="22"/>
          <w:lang w:val="tr-TR" w:eastAsia="en-AU"/>
        </w:rPr>
        <w:t xml:space="preserve"> </w:t>
      </w:r>
    </w:p>
    <w:p w14:paraId="686966D9" w14:textId="68F5CBD7" w:rsidR="004022D3" w:rsidRPr="00A0568C" w:rsidRDefault="00A75393" w:rsidP="004022D3">
      <w:pPr>
        <w:numPr>
          <w:ilvl w:val="0"/>
          <w:numId w:val="35"/>
        </w:numPr>
        <w:rPr>
          <w:szCs w:val="22"/>
          <w:lang w:val="tr-TR" w:eastAsia="en-AU"/>
        </w:rPr>
      </w:pPr>
      <w:hyperlink r:id="rId17" w:history="1">
        <w:r w:rsidRPr="00A0568C">
          <w:rPr>
            <w:rStyle w:val="Hyperlink"/>
            <w:rFonts w:cs="Arial"/>
            <w:szCs w:val="22"/>
            <w:lang w:val="tr-TR" w:eastAsia="en-AU"/>
          </w:rPr>
          <w:t>1300 947 820</w:t>
        </w:r>
      </w:hyperlink>
      <w:r w:rsidRPr="00A0568C">
        <w:rPr>
          <w:rFonts w:cs="Arial"/>
          <w:color w:val="4472C4"/>
          <w:szCs w:val="22"/>
          <w:lang w:val="tr-TR" w:eastAsia="en-AU"/>
        </w:rPr>
        <w:t xml:space="preserve"> </w:t>
      </w:r>
      <w:r w:rsidRPr="00A0568C">
        <w:rPr>
          <w:szCs w:val="22"/>
          <w:lang w:val="tr-TR"/>
        </w:rPr>
        <w:t>numaralı telefonu arayabilir</w:t>
      </w:r>
    </w:p>
    <w:p w14:paraId="2E9B7690" w14:textId="773212FE" w:rsidR="004022D3" w:rsidRPr="00A0568C" w:rsidRDefault="001E3384" w:rsidP="004022D3">
      <w:pPr>
        <w:numPr>
          <w:ilvl w:val="0"/>
          <w:numId w:val="35"/>
        </w:numPr>
        <w:rPr>
          <w:szCs w:val="22"/>
          <w:lang w:val="tr-TR" w:eastAsia="en-AU"/>
        </w:rPr>
      </w:pPr>
      <w:hyperlink r:id="rId18" w:history="1">
        <w:r>
          <w:rPr>
            <w:rStyle w:val="Hyperlink"/>
            <w:szCs w:val="22"/>
            <w:lang w:val="tr-TR"/>
          </w:rPr>
          <w:t>contact@imha.vic.gov.au</w:t>
        </w:r>
      </w:hyperlink>
      <w:r w:rsidR="00A75393" w:rsidRPr="00A0568C">
        <w:rPr>
          <w:szCs w:val="22"/>
          <w:lang w:val="tr-TR"/>
        </w:rPr>
        <w:t xml:space="preserve"> adresine e-posta gönderebilir</w:t>
      </w:r>
    </w:p>
    <w:p w14:paraId="142BACF9" w14:textId="712F40B5" w:rsidR="000E6D7D" w:rsidRPr="00A0568C" w:rsidRDefault="00A75393" w:rsidP="00CC5D2D">
      <w:pPr>
        <w:numPr>
          <w:ilvl w:val="0"/>
          <w:numId w:val="35"/>
        </w:numPr>
        <w:spacing w:after="240"/>
        <w:ind w:left="714" w:hanging="357"/>
        <w:rPr>
          <w:szCs w:val="22"/>
          <w:lang w:val="tr-TR" w:eastAsia="en-AU"/>
        </w:rPr>
      </w:pPr>
      <w:hyperlink r:id="rId19" w:history="1">
        <w:r w:rsidRPr="00A0568C">
          <w:rPr>
            <w:rStyle w:val="Hyperlink"/>
            <w:szCs w:val="22"/>
            <w:lang w:val="tr-TR"/>
          </w:rPr>
          <w:t>www.imha.vic.gov.au</w:t>
        </w:r>
      </w:hyperlink>
      <w:r w:rsidRPr="00A0568C">
        <w:rPr>
          <w:szCs w:val="22"/>
          <w:lang w:val="tr-TR"/>
        </w:rPr>
        <w:t xml:space="preserve"> adresindeki internet sitemizi ziyaret edebilirsiniz</w:t>
      </w:r>
    </w:p>
    <w:p w14:paraId="6A977909" w14:textId="3781D470" w:rsidR="000E6D7D" w:rsidRPr="00A0568C" w:rsidRDefault="00A75393" w:rsidP="00750C35">
      <w:pPr>
        <w:pStyle w:val="Heading3"/>
        <w:rPr>
          <w:iCs/>
          <w:lang w:val="tr-TR"/>
        </w:rPr>
      </w:pPr>
      <w:bookmarkStart w:id="1" w:name="_When_will_IMHA"/>
      <w:bookmarkStart w:id="2" w:name="IMHAnotified"/>
      <w:bookmarkEnd w:id="1"/>
      <w:r w:rsidRPr="00A0568C">
        <w:rPr>
          <w:lang w:val="tr-TR"/>
        </w:rPr>
        <w:t>IMHA'ya ne zaman bildirimde bulunulacak?</w:t>
      </w:r>
    </w:p>
    <w:bookmarkEnd w:id="2"/>
    <w:p w14:paraId="500B5165" w14:textId="50B3CA05" w:rsidR="000E6D7D" w:rsidRPr="00A0568C" w:rsidRDefault="00A75393" w:rsidP="00CC5D2D">
      <w:pPr>
        <w:spacing w:after="240"/>
        <w:rPr>
          <w:szCs w:val="22"/>
          <w:lang w:val="tr-TR" w:eastAsia="en-AU"/>
        </w:rPr>
      </w:pPr>
      <w:r w:rsidRPr="00A0568C">
        <w:rPr>
          <w:rStyle w:val="ui-provider"/>
          <w:szCs w:val="22"/>
          <w:lang w:val="tr-TR" w:eastAsia="en-AU"/>
        </w:rPr>
        <w:t>Aşağıdaki durumlarda IMHA'ya bildirim gönderilir:</w:t>
      </w:r>
    </w:p>
    <w:p w14:paraId="4A50229A" w14:textId="1C59FAE9" w:rsidR="007A1706" w:rsidRPr="00A0568C" w:rsidRDefault="00A0568C" w:rsidP="007A1706">
      <w:pPr>
        <w:numPr>
          <w:ilvl w:val="0"/>
          <w:numId w:val="31"/>
        </w:numPr>
        <w:rPr>
          <w:szCs w:val="22"/>
          <w:lang w:val="tr-TR" w:eastAsia="en-AU"/>
        </w:rPr>
      </w:pPr>
      <w:r w:rsidRPr="00A0568C">
        <w:rPr>
          <w:szCs w:val="22"/>
          <w:lang w:val="tr-TR"/>
        </w:rPr>
        <w:t>Adli</w:t>
      </w:r>
      <w:r w:rsidR="00A75393" w:rsidRPr="00A0568C">
        <w:rPr>
          <w:szCs w:val="22"/>
          <w:lang w:val="tr-TR"/>
        </w:rPr>
        <w:t xml:space="preserve"> veya güvenlik hastası olmanız da dahil olmak üzere geçici veya geçici olmayan bir tedavi emri verilirse</w:t>
      </w:r>
    </w:p>
    <w:p w14:paraId="7F4C478E" w14:textId="42FB6EFF" w:rsidR="007A1706" w:rsidRPr="00A0568C" w:rsidRDefault="00A0568C" w:rsidP="007A1706">
      <w:pPr>
        <w:numPr>
          <w:ilvl w:val="0"/>
          <w:numId w:val="31"/>
        </w:numPr>
        <w:rPr>
          <w:szCs w:val="22"/>
          <w:lang w:val="tr-TR" w:eastAsia="en-AU"/>
        </w:rPr>
      </w:pPr>
      <w:r w:rsidRPr="00A0568C">
        <w:rPr>
          <w:szCs w:val="22"/>
          <w:lang w:val="tr-TR"/>
        </w:rPr>
        <w:t>İletişim</w:t>
      </w:r>
      <w:r w:rsidR="00A75393" w:rsidRPr="00A0568C">
        <w:rPr>
          <w:szCs w:val="22"/>
          <w:lang w:val="tr-TR"/>
        </w:rPr>
        <w:t xml:space="preserve"> hakkınız kısıtlandıysa</w:t>
      </w:r>
    </w:p>
    <w:p w14:paraId="2C621C15" w14:textId="42DE08E0" w:rsidR="007A1706" w:rsidRPr="00A0568C" w:rsidRDefault="00A0568C" w:rsidP="007A1706">
      <w:pPr>
        <w:numPr>
          <w:ilvl w:val="0"/>
          <w:numId w:val="31"/>
        </w:numPr>
        <w:rPr>
          <w:szCs w:val="22"/>
          <w:lang w:val="tr-TR" w:eastAsia="en-AU"/>
        </w:rPr>
      </w:pPr>
      <w:r w:rsidRPr="00A0568C">
        <w:rPr>
          <w:szCs w:val="22"/>
          <w:lang w:val="tr-TR"/>
        </w:rPr>
        <w:t>Geçici</w:t>
      </w:r>
      <w:r w:rsidR="00A75393" w:rsidRPr="00A0568C">
        <w:rPr>
          <w:szCs w:val="22"/>
          <w:lang w:val="tr-TR"/>
        </w:rPr>
        <w:t xml:space="preserve"> veya geçici olmayan tedavi emriniz toplum içi hastadan yatan hastaya veya yatan hastadan toplum içi hastaya değiştirilmişse</w:t>
      </w:r>
    </w:p>
    <w:p w14:paraId="4ADC1118" w14:textId="5B0743DA" w:rsidR="007A1706" w:rsidRPr="00A0568C" w:rsidRDefault="00A0568C" w:rsidP="007A1706">
      <w:pPr>
        <w:numPr>
          <w:ilvl w:val="0"/>
          <w:numId w:val="31"/>
        </w:numPr>
        <w:rPr>
          <w:szCs w:val="22"/>
          <w:lang w:val="tr-TR" w:eastAsia="en-AU"/>
        </w:rPr>
      </w:pPr>
      <w:r w:rsidRPr="00A0568C">
        <w:rPr>
          <w:szCs w:val="22"/>
          <w:lang w:val="tr-TR"/>
        </w:rPr>
        <w:t>Geçici</w:t>
      </w:r>
      <w:r w:rsidR="00A75393" w:rsidRPr="00A0568C">
        <w:rPr>
          <w:szCs w:val="22"/>
          <w:lang w:val="tr-TR"/>
        </w:rPr>
        <w:t xml:space="preserve"> veya geçici olmayan tedavi emriniz geri çekildiyse veya iptal edildiyse</w:t>
      </w:r>
    </w:p>
    <w:p w14:paraId="778899C9" w14:textId="40C2F12A" w:rsidR="007A1706" w:rsidRPr="00A0568C" w:rsidRDefault="00A0568C" w:rsidP="007A1706">
      <w:pPr>
        <w:numPr>
          <w:ilvl w:val="0"/>
          <w:numId w:val="31"/>
        </w:numPr>
        <w:rPr>
          <w:szCs w:val="22"/>
          <w:lang w:val="tr-TR" w:eastAsia="en-AU"/>
        </w:rPr>
      </w:pPr>
      <w:r w:rsidRPr="00A0568C">
        <w:rPr>
          <w:szCs w:val="22"/>
          <w:lang w:val="tr-TR"/>
        </w:rPr>
        <w:t>Planlanmış</w:t>
      </w:r>
      <w:r w:rsidR="00A75393" w:rsidRPr="00A0568C">
        <w:rPr>
          <w:szCs w:val="22"/>
          <w:lang w:val="tr-TR"/>
        </w:rPr>
        <w:t xml:space="preserve"> bir Mental Health Tribunal duruşmanız varsa</w:t>
      </w:r>
    </w:p>
    <w:p w14:paraId="4E80AC94" w14:textId="11AAB27A" w:rsidR="007A1706" w:rsidRPr="00A0568C" w:rsidRDefault="00A0568C" w:rsidP="007A1706">
      <w:pPr>
        <w:numPr>
          <w:ilvl w:val="0"/>
          <w:numId w:val="31"/>
        </w:numPr>
        <w:rPr>
          <w:szCs w:val="22"/>
          <w:lang w:val="tr-TR" w:eastAsia="en-AU"/>
        </w:rPr>
      </w:pPr>
      <w:r w:rsidRPr="00A0568C">
        <w:rPr>
          <w:szCs w:val="22"/>
          <w:lang w:val="tr-TR"/>
        </w:rPr>
        <w:t>Kısıtlayıcı</w:t>
      </w:r>
      <w:r w:rsidR="00A75393" w:rsidRPr="00A0568C">
        <w:rPr>
          <w:szCs w:val="22"/>
          <w:lang w:val="tr-TR"/>
        </w:rPr>
        <w:t xml:space="preserve"> bir müdahale kullanılırsa, örneğin tecrit edilirseniz veya fiziksel veya kimyasal olarak kısıtlanırsanız</w:t>
      </w:r>
    </w:p>
    <w:p w14:paraId="74FB2C33" w14:textId="3EBEFA68" w:rsidR="000E6D7D" w:rsidRPr="00A0568C" w:rsidRDefault="00A75393" w:rsidP="00CC5D2D">
      <w:pPr>
        <w:numPr>
          <w:ilvl w:val="0"/>
          <w:numId w:val="31"/>
        </w:numPr>
        <w:spacing w:after="240"/>
        <w:ind w:left="714" w:hanging="357"/>
        <w:rPr>
          <w:szCs w:val="22"/>
          <w:lang w:val="tr-TR" w:eastAsia="en-AU"/>
        </w:rPr>
      </w:pPr>
      <w:r w:rsidRPr="00A0568C">
        <w:rPr>
          <w:szCs w:val="22"/>
          <w:lang w:val="tr-TR"/>
        </w:rPr>
        <w:lastRenderedPageBreak/>
        <w:t>Kararınız sizi belirlenmiş başka bir akıl sağlığı servisinde tedavi edilmeniz amacıyla transfer edilmeniz için değiştirildiyse.</w:t>
      </w:r>
    </w:p>
    <w:p w14:paraId="62DBA287" w14:textId="1648BB89" w:rsidR="000E6D7D" w:rsidRPr="00A0568C" w:rsidRDefault="00A75393" w:rsidP="000E6D7D">
      <w:pPr>
        <w:rPr>
          <w:lang w:val="tr-TR" w:eastAsia="en-AU"/>
        </w:rPr>
      </w:pPr>
      <w:r w:rsidRPr="00A0568C">
        <w:rPr>
          <w:rStyle w:val="ui-provider"/>
          <w:lang w:val="tr-TR" w:eastAsia="en-AU"/>
        </w:rPr>
        <w:t>Bir güvenlik hastasıysanız, aşağıdaki durumlarda da IMHA'ya bilgi verilecektir:</w:t>
      </w:r>
    </w:p>
    <w:p w14:paraId="384CB559" w14:textId="5C8D9A1B" w:rsidR="007A1706" w:rsidRPr="00A0568C" w:rsidRDefault="00A0568C" w:rsidP="007A1706">
      <w:pPr>
        <w:numPr>
          <w:ilvl w:val="0"/>
          <w:numId w:val="32"/>
        </w:numPr>
        <w:rPr>
          <w:lang w:val="tr-TR" w:eastAsia="en-AU"/>
        </w:rPr>
      </w:pPr>
      <w:r w:rsidRPr="00A0568C">
        <w:rPr>
          <w:lang w:val="tr-TR"/>
        </w:rPr>
        <w:t>Belirlenmiş</w:t>
      </w:r>
      <w:r w:rsidR="00A75393" w:rsidRPr="00A0568C">
        <w:rPr>
          <w:lang w:val="tr-TR"/>
        </w:rPr>
        <w:t xml:space="preserve"> bir akıl sağlığı servisine alındınız veya nakledildiyseniz</w:t>
      </w:r>
    </w:p>
    <w:p w14:paraId="03119BF3" w14:textId="10BECF1B" w:rsidR="000E6D7D" w:rsidRPr="00A0568C" w:rsidRDefault="00A0568C" w:rsidP="00CC5D2D">
      <w:pPr>
        <w:numPr>
          <w:ilvl w:val="0"/>
          <w:numId w:val="32"/>
        </w:numPr>
        <w:spacing w:after="240"/>
        <w:ind w:left="714" w:hanging="357"/>
        <w:rPr>
          <w:lang w:val="tr-TR" w:eastAsia="en-AU"/>
        </w:rPr>
      </w:pPr>
      <w:r w:rsidRPr="00A0568C">
        <w:rPr>
          <w:lang w:val="tr-TR"/>
        </w:rPr>
        <w:t>Hapishaneye</w:t>
      </w:r>
      <w:r w:rsidR="00A75393" w:rsidRPr="00A0568C">
        <w:rPr>
          <w:lang w:val="tr-TR"/>
        </w:rPr>
        <w:t xml:space="preserve"> geri taburcu edildiyseniz.</w:t>
      </w:r>
    </w:p>
    <w:p w14:paraId="55986602" w14:textId="0B298F3B" w:rsidR="000E6D7D" w:rsidRPr="00A0568C" w:rsidRDefault="00A75393" w:rsidP="000E6D7D">
      <w:pPr>
        <w:rPr>
          <w:lang w:val="tr-TR" w:eastAsia="en-AU"/>
        </w:rPr>
      </w:pPr>
      <w:r w:rsidRPr="00A0568C">
        <w:rPr>
          <w:rStyle w:val="ui-provider"/>
          <w:lang w:val="tr-TR" w:eastAsia="en-AU"/>
        </w:rPr>
        <w:t>Adli bir hastaysanız, aşağıdaki durumlarda da IMHA'ya bilgi verilecektir:</w:t>
      </w:r>
    </w:p>
    <w:p w14:paraId="4DF1CF81" w14:textId="0D170069" w:rsidR="007C2D54" w:rsidRPr="00A0568C" w:rsidRDefault="00A75393" w:rsidP="007C2D54">
      <w:pPr>
        <w:numPr>
          <w:ilvl w:val="0"/>
          <w:numId w:val="33"/>
        </w:numPr>
        <w:rPr>
          <w:lang w:val="tr-TR" w:eastAsia="en-AU"/>
        </w:rPr>
      </w:pPr>
      <w:hyperlink r:id="rId20" w:history="1">
        <w:r w:rsidRPr="0027799F">
          <w:rPr>
            <w:rStyle w:val="Hyperlink"/>
            <w:lang w:val="tr-TR"/>
          </w:rPr>
          <w:t>Adli İzin Panelinin</w:t>
        </w:r>
      </w:hyperlink>
      <w:r w:rsidRPr="00A0568C">
        <w:rPr>
          <w:lang w:val="tr-TR"/>
        </w:rPr>
        <w:t xml:space="preserve"> nakliyeyi onaylaması veya yetkili bir organ tarafından başka bir şekilde yönlendirilmesi dışında, belirlenmiş bir akıl sağlığı servisine nakledildiyseniz</w:t>
      </w:r>
    </w:p>
    <w:p w14:paraId="50B26CCA" w14:textId="12BD9F4D" w:rsidR="007C2D54" w:rsidRPr="00A0568C" w:rsidRDefault="00A0568C" w:rsidP="007C2D54">
      <w:pPr>
        <w:numPr>
          <w:ilvl w:val="0"/>
          <w:numId w:val="33"/>
        </w:numPr>
        <w:rPr>
          <w:lang w:val="tr-TR" w:eastAsia="en-AU"/>
        </w:rPr>
      </w:pPr>
      <w:r w:rsidRPr="00A0568C">
        <w:rPr>
          <w:lang w:val="tr-TR"/>
        </w:rPr>
        <w:t>Psikiyatristiniz</w:t>
      </w:r>
      <w:r w:rsidR="00A75393" w:rsidRPr="00A0568C">
        <w:rPr>
          <w:rStyle w:val="ui-provider"/>
          <w:lang w:val="tr-TR" w:eastAsia="en-AU"/>
        </w:rPr>
        <w:t xml:space="preserve"> veya </w:t>
      </w:r>
      <w:hyperlink r:id="rId21" w:history="1">
        <w:r w:rsidR="00A75393" w:rsidRPr="0027799F">
          <w:rPr>
            <w:rStyle w:val="Hyperlink"/>
            <w:lang w:val="tr-TR" w:eastAsia="en-AU"/>
          </w:rPr>
          <w:t>Baş Psikiyatrist</w:t>
        </w:r>
      </w:hyperlink>
      <w:r w:rsidR="00A75393" w:rsidRPr="00A0568C">
        <w:rPr>
          <w:rStyle w:val="ui-provider"/>
          <w:lang w:val="tr-TR" w:eastAsia="en-AU"/>
        </w:rPr>
        <w:t xml:space="preserve"> sizi belirlenmiş başka bir akıl sağlığı servisine nakledilmeniz için yönlendirirse</w:t>
      </w:r>
      <w:r w:rsidR="007C2D54" w:rsidRPr="00A0568C">
        <w:rPr>
          <w:lang w:val="tr-TR" w:eastAsia="en-AU"/>
        </w:rPr>
        <w:t xml:space="preserve"> </w:t>
      </w:r>
    </w:p>
    <w:p w14:paraId="3F0C6F13" w14:textId="78EC84D5" w:rsidR="007C2D54" w:rsidRPr="00A0568C" w:rsidRDefault="00A75393" w:rsidP="00CC5D2D">
      <w:pPr>
        <w:numPr>
          <w:ilvl w:val="0"/>
          <w:numId w:val="33"/>
        </w:numPr>
        <w:spacing w:after="240"/>
        <w:ind w:left="714" w:hanging="357"/>
        <w:rPr>
          <w:lang w:val="tr-TR" w:eastAsia="en-AU"/>
        </w:rPr>
      </w:pPr>
      <w:hyperlink r:id="rId22" w:history="1">
        <w:r w:rsidRPr="0027799F">
          <w:rPr>
            <w:rStyle w:val="Hyperlink"/>
            <w:lang w:val="tr-TR"/>
          </w:rPr>
          <w:t>Forensicare</w:t>
        </w:r>
      </w:hyperlink>
      <w:r w:rsidRPr="00A0568C">
        <w:rPr>
          <w:rStyle w:val="ui-provider"/>
          <w:lang w:val="tr-TR" w:eastAsia="en-AU"/>
        </w:rPr>
        <w:t xml:space="preserve"> [Victorian Institute of Forensic Mental Health (Victoria Adli Akıl Sağlığı Kurumu)], bu emrin verilmesi durumunda ve verildiği zamanda, yoğun bir şekilde izlenen bir denetim emri için Akıl Sağlığı İdari Mahkemesi'ne başvurursa.</w:t>
      </w:r>
    </w:p>
    <w:p w14:paraId="500C047D" w14:textId="7521E930" w:rsidR="000E6D7D" w:rsidRPr="00A0568C" w:rsidRDefault="00A75393" w:rsidP="00750C35">
      <w:pPr>
        <w:pStyle w:val="Heading3"/>
        <w:rPr>
          <w:iCs/>
          <w:lang w:val="tr-TR"/>
        </w:rPr>
      </w:pPr>
      <w:r w:rsidRPr="00A0568C">
        <w:rPr>
          <w:lang w:val="tr-TR"/>
        </w:rPr>
        <w:t>IMHA ile nasıl iletişime geçilir ve daha fazla bilgi edinilir</w:t>
      </w:r>
    </w:p>
    <w:p w14:paraId="0AF37EF6" w14:textId="0155CE4F" w:rsidR="007C2D54" w:rsidRPr="00A0568C" w:rsidRDefault="00A75393" w:rsidP="007C2D54">
      <w:pPr>
        <w:numPr>
          <w:ilvl w:val="0"/>
          <w:numId w:val="29"/>
        </w:numPr>
        <w:rPr>
          <w:lang w:val="tr-TR" w:eastAsia="en-AU"/>
        </w:rPr>
      </w:pPr>
      <w:hyperlink r:id="rId23" w:history="1">
        <w:r w:rsidRPr="00A0568C">
          <w:rPr>
            <w:rStyle w:val="Hyperlink"/>
            <w:lang w:val="tr-TR"/>
          </w:rPr>
          <w:t>www.imha.vic.gov.au</w:t>
        </w:r>
      </w:hyperlink>
      <w:r w:rsidRPr="00A0568C">
        <w:rPr>
          <w:lang w:val="tr-TR"/>
        </w:rPr>
        <w:t xml:space="preserve"> adresindeki internet sitesini ziyaret edin veya </w:t>
      </w:r>
      <w:hyperlink r:id="rId24" w:history="1">
        <w:r w:rsidR="001E3384">
          <w:rPr>
            <w:rStyle w:val="Hyperlink"/>
            <w:lang w:val="tr-TR"/>
          </w:rPr>
          <w:t>contact@imha.vic.gov.au</w:t>
        </w:r>
      </w:hyperlink>
      <w:r w:rsidRPr="00A0568C">
        <w:rPr>
          <w:lang w:val="tr-TR"/>
        </w:rPr>
        <w:t xml:space="preserve"> adresine bir e-posta gönderin.</w:t>
      </w:r>
    </w:p>
    <w:p w14:paraId="3A5A5798" w14:textId="7EB4F812" w:rsidR="007C2D54" w:rsidRPr="00A0568C" w:rsidRDefault="00A75393" w:rsidP="007C2D54">
      <w:pPr>
        <w:numPr>
          <w:ilvl w:val="0"/>
          <w:numId w:val="29"/>
        </w:numPr>
        <w:rPr>
          <w:lang w:val="tr-TR" w:eastAsia="en-AU"/>
        </w:rPr>
      </w:pPr>
      <w:r w:rsidRPr="00A0568C">
        <w:rPr>
          <w:lang w:val="tr-TR"/>
        </w:rPr>
        <w:t>IMHA savunucularının haftanın yedi günü (resmî tatiller hariç) 09</w:t>
      </w:r>
      <w:r w:rsidR="00421834">
        <w:rPr>
          <w:lang w:val="tr-TR"/>
        </w:rPr>
        <w:t>.</w:t>
      </w:r>
      <w:r w:rsidRPr="00A0568C">
        <w:rPr>
          <w:lang w:val="tr-TR"/>
        </w:rPr>
        <w:t>30 – 16</w:t>
      </w:r>
      <w:r w:rsidR="00421834">
        <w:rPr>
          <w:lang w:val="tr-TR"/>
        </w:rPr>
        <w:t>.</w:t>
      </w:r>
      <w:r w:rsidRPr="00A0568C">
        <w:rPr>
          <w:lang w:val="tr-TR"/>
        </w:rPr>
        <w:t xml:space="preserve">30 saatleri arasında </w:t>
      </w:r>
      <w:r w:rsidR="00421834" w:rsidRPr="00A0568C">
        <w:rPr>
          <w:lang w:val="tr-TR"/>
        </w:rPr>
        <w:t>çalış</w:t>
      </w:r>
      <w:r w:rsidR="00421834">
        <w:rPr>
          <w:lang w:val="tr-TR"/>
        </w:rPr>
        <w:t>tığı</w:t>
      </w:r>
      <w:r w:rsidR="00421834" w:rsidRPr="00A0568C">
        <w:rPr>
          <w:lang w:val="tr-TR"/>
        </w:rPr>
        <w:t xml:space="preserve"> </w:t>
      </w:r>
      <w:hyperlink r:id="rId25" w:history="1">
        <w:r w:rsidRPr="00A0568C">
          <w:rPr>
            <w:rStyle w:val="Hyperlink"/>
            <w:rFonts w:cs="Arial"/>
            <w:b/>
            <w:bCs/>
            <w:sz w:val="24"/>
            <w:lang w:val="tr-TR" w:eastAsia="en-GB"/>
          </w:rPr>
          <w:t>1300 947 820</w:t>
        </w:r>
      </w:hyperlink>
      <w:r w:rsidRPr="00A0568C">
        <w:rPr>
          <w:rFonts w:cs="Arial"/>
          <w:b/>
          <w:bCs/>
          <w:color w:val="4472C4"/>
          <w:sz w:val="24"/>
          <w:lang w:val="tr-TR" w:eastAsia="en-GB"/>
        </w:rPr>
        <w:t xml:space="preserve"> </w:t>
      </w:r>
      <w:r w:rsidRPr="00A0568C">
        <w:rPr>
          <w:lang w:val="tr-TR"/>
        </w:rPr>
        <w:t>numaralı IMHA telefon hattını arayın.</w:t>
      </w:r>
    </w:p>
    <w:p w14:paraId="36DF2CD9" w14:textId="61625735" w:rsidR="007C2D54" w:rsidRPr="00A0568C" w:rsidRDefault="00A75393" w:rsidP="007C2D54">
      <w:pPr>
        <w:numPr>
          <w:ilvl w:val="0"/>
          <w:numId w:val="29"/>
        </w:numPr>
        <w:rPr>
          <w:lang w:val="tr-TR" w:eastAsia="en-AU"/>
        </w:rPr>
      </w:pPr>
      <w:r w:rsidRPr="00A0568C">
        <w:rPr>
          <w:lang w:val="tr-TR"/>
        </w:rPr>
        <w:t xml:space="preserve">Haklarınızla ilgili bir kaydı dinlemek için </w:t>
      </w:r>
      <w:hyperlink r:id="rId26" w:history="1">
        <w:r w:rsidRPr="00A0568C">
          <w:rPr>
            <w:rStyle w:val="Hyperlink"/>
            <w:rFonts w:cs="Arial"/>
            <w:b/>
            <w:bCs/>
            <w:sz w:val="24"/>
            <w:lang w:val="tr-TR" w:eastAsia="en-GB"/>
          </w:rPr>
          <w:t>1800 959 353</w:t>
        </w:r>
      </w:hyperlink>
      <w:r w:rsidRPr="00A0568C">
        <w:rPr>
          <w:rFonts w:cs="Arial"/>
          <w:b/>
          <w:bCs/>
          <w:color w:val="4472C4"/>
          <w:sz w:val="24"/>
          <w:lang w:val="tr-TR" w:eastAsia="en-GB"/>
        </w:rPr>
        <w:t xml:space="preserve"> </w:t>
      </w:r>
      <w:r w:rsidRPr="00A0568C">
        <w:rPr>
          <w:lang w:val="tr-TR"/>
        </w:rPr>
        <w:t>numaralı telefondan IMHA hakları hattını arayın.</w:t>
      </w:r>
    </w:p>
    <w:p w14:paraId="2AC85760" w14:textId="12238091" w:rsidR="007C2D54" w:rsidRPr="00A0568C" w:rsidRDefault="00A75393" w:rsidP="007C2D54">
      <w:pPr>
        <w:numPr>
          <w:ilvl w:val="0"/>
          <w:numId w:val="29"/>
        </w:numPr>
        <w:rPr>
          <w:lang w:val="tr-TR" w:eastAsia="en-AU"/>
        </w:rPr>
      </w:pPr>
      <w:r w:rsidRPr="00A0568C">
        <w:rPr>
          <w:lang w:val="tr-TR"/>
        </w:rPr>
        <w:t>Bir akıl sağlığı hizmeti sağlayıcısı, bakıcısı veya başka bir destek görevlisinden IMHA ile iletişime geçmesine yardımcı olmasını isteyin.</w:t>
      </w:r>
    </w:p>
    <w:p w14:paraId="26EE02C9" w14:textId="594708DC" w:rsidR="000E6D7D" w:rsidRPr="00A0568C" w:rsidRDefault="00A75393" w:rsidP="007C2D54">
      <w:pPr>
        <w:numPr>
          <w:ilvl w:val="0"/>
          <w:numId w:val="29"/>
        </w:numPr>
        <w:rPr>
          <w:lang w:val="tr-TR" w:eastAsia="en-AU"/>
        </w:rPr>
      </w:pPr>
      <w:r w:rsidRPr="00A0568C">
        <w:rPr>
          <w:lang w:val="tr-TR"/>
        </w:rPr>
        <w:t xml:space="preserve">IMHA hakkında geri bildirimde bulunmak veya şikâyette bulunmak isterseniz, lütfen bizimle iletişime geçin veya internet sitemizin </w:t>
      </w:r>
      <w:hyperlink r:id="rId27" w:history="1">
        <w:r w:rsidRPr="0027799F">
          <w:rPr>
            <w:rStyle w:val="Hyperlink"/>
            <w:lang w:val="tr-TR"/>
          </w:rPr>
          <w:t>geri bildirim bölümünü</w:t>
        </w:r>
      </w:hyperlink>
      <w:r w:rsidRPr="00A0568C">
        <w:rPr>
          <w:lang w:val="tr-TR"/>
        </w:rPr>
        <w:t xml:space="preserve"> ziyaret edin.</w:t>
      </w:r>
    </w:p>
    <w:p w14:paraId="046DE2CB" w14:textId="2529E63D" w:rsidR="007F41DB" w:rsidRPr="00A0568C" w:rsidRDefault="005C27B6" w:rsidP="007F41DB">
      <w:pPr>
        <w:numPr>
          <w:ilvl w:val="0"/>
          <w:numId w:val="29"/>
        </w:numPr>
        <w:rPr>
          <w:lang w:val="tr-TR" w:eastAsia="en-AU"/>
        </w:rPr>
      </w:pPr>
      <w:hyperlink r:id="rId28" w:history="1">
        <w:r w:rsidRPr="00750C35">
          <w:rPr>
            <w:rStyle w:val="Hyperlink"/>
            <w:lang w:val="tr-TR" w:eastAsia="en-AU"/>
          </w:rPr>
          <w:t>131 450</w:t>
        </w:r>
      </w:hyperlink>
      <w:r w:rsidRPr="00A0568C">
        <w:rPr>
          <w:lang w:val="tr-TR" w:eastAsia="en-AU"/>
        </w:rPr>
        <w:t xml:space="preserve"> numaralı </w:t>
      </w:r>
      <w:r w:rsidR="00A0568C" w:rsidRPr="00A0568C">
        <w:rPr>
          <w:lang w:val="tr-TR" w:eastAsia="en-AU"/>
        </w:rPr>
        <w:t>hattı arayarak</w:t>
      </w:r>
      <w:r w:rsidRPr="00A0568C">
        <w:rPr>
          <w:lang w:val="tr-TR" w:eastAsia="en-AU"/>
        </w:rPr>
        <w:t xml:space="preserve"> ücretsiz sözlü tercümana ulaşın ve ondan </w:t>
      </w:r>
      <w:hyperlink r:id="rId29" w:tooltip="call 1300 947 820" w:history="1">
        <w:r w:rsidR="009365A1" w:rsidRPr="009365A1">
          <w:rPr>
            <w:rStyle w:val="Hyperlink"/>
            <w:lang w:val="tr-TR" w:eastAsia="en-AU"/>
          </w:rPr>
          <w:t>1300 947 820</w:t>
        </w:r>
      </w:hyperlink>
      <w:r w:rsidRPr="00A0568C">
        <w:rPr>
          <w:lang w:val="tr-TR"/>
        </w:rPr>
        <w:t xml:space="preserve"> </w:t>
      </w:r>
      <w:r w:rsidRPr="00A0568C">
        <w:rPr>
          <w:lang w:val="tr-TR" w:eastAsia="en-AU"/>
        </w:rPr>
        <w:t xml:space="preserve">numaralı hattı arayarak bizi ulaşmasını isteyin. </w:t>
      </w:r>
    </w:p>
    <w:p w14:paraId="30CAFD0B" w14:textId="4FB7234F" w:rsidR="007D2E2A" w:rsidRPr="00A0568C" w:rsidRDefault="000E6D7D" w:rsidP="00DD07B2">
      <w:pPr>
        <w:rPr>
          <w:lang w:val="tr-TR" w:eastAsia="en-AU"/>
        </w:rPr>
      </w:pPr>
      <w:r w:rsidRPr="00A0568C">
        <w:rPr>
          <w:noProof/>
          <w:lang w:val="tr-TR"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sectPr w:rsidR="007D2E2A" w:rsidRPr="00A0568C" w:rsidSect="00F77E0F">
      <w:headerReference w:type="even" r:id="rId31"/>
      <w:headerReference w:type="default" r:id="rId32"/>
      <w:footerReference w:type="even" r:id="rId33"/>
      <w:footerReference w:type="default" r:id="rId34"/>
      <w:headerReference w:type="first" r:id="rId35"/>
      <w:footerReference w:type="first" r:id="rId36"/>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01F6E" w14:textId="77777777" w:rsidR="00BA2BAC" w:rsidRDefault="00BA2BAC"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3FA2880A" w14:textId="77777777" w:rsidR="00BA2BAC" w:rsidRDefault="00BA2BAC"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203963" w:rsidRDefault="00203963"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203963" w:rsidRDefault="00203963" w:rsidP="008074B3">
    <w:pPr>
      <w:pStyle w:val="Footer"/>
      <w:ind w:right="360" w:firstLine="360"/>
    </w:pPr>
  </w:p>
  <w:p w14:paraId="553431A8" w14:textId="77777777" w:rsidR="00203963" w:rsidRDefault="002039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203963" w:rsidRDefault="00203963"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3632" behindDoc="0" locked="1" layoutInCell="1" allowOverlap="1" wp14:anchorId="420D14E2" wp14:editId="396ED15F">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6748AD"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203963" w:rsidRPr="008636E1" w:rsidRDefault="00203963"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4656" behindDoc="0" locked="1" layoutInCell="1" allowOverlap="1" wp14:anchorId="465AD48F" wp14:editId="6B630226">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08B1C4" id="Line 3" o:spid="_x0000_s1026" alt="&quot;&quot;"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86BAB" w14:textId="77777777" w:rsidR="00BA2BAC" w:rsidRDefault="00BA2BAC"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1BF4EB62" w14:textId="77777777" w:rsidR="00BA2BAC" w:rsidRDefault="00BA2BAC"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203963" w:rsidRDefault="00203963"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end"/>
    </w:r>
  </w:p>
  <w:p w14:paraId="5FFD1A5B" w14:textId="77777777" w:rsidR="00203963" w:rsidRDefault="00203963" w:rsidP="00091AFC">
    <w:pPr>
      <w:pStyle w:val="Header"/>
      <w:ind w:right="360"/>
    </w:pPr>
  </w:p>
  <w:p w14:paraId="0BE8EC0E" w14:textId="77777777" w:rsidR="00203963" w:rsidRDefault="002039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5FAC1081" w:rsidR="00203963" w:rsidRPr="004523AB" w:rsidRDefault="00203963"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27799F" w:rsidRPr="0027799F">
      <w:rPr>
        <w:rFonts w:cs="Arial"/>
        <w:color w:val="C63C1B"/>
        <w:sz w:val="18"/>
        <w:szCs w:val="18"/>
        <w:lang w:val="tr-TR"/>
      </w:rPr>
      <w:t xml:space="preserve"> </w:t>
    </w:r>
    <w:r w:rsidR="0027799F" w:rsidRPr="00A0568C">
      <w:rPr>
        <w:rFonts w:cs="Arial"/>
        <w:color w:val="C63C1B"/>
        <w:sz w:val="18"/>
        <w:szCs w:val="18"/>
        <w:lang w:val="tr-TR"/>
      </w:rPr>
      <w:t>Bağımsız Akıl Sağlığı Savunuculuğu</w:t>
    </w:r>
    <w:r w:rsidRPr="004523AB">
      <w:rPr>
        <w:rFonts w:cs="Arial"/>
        <w:color w:val="C63C1B"/>
        <w:sz w:val="18"/>
        <w:szCs w:val="18"/>
      </w:rPr>
      <w:tab/>
    </w:r>
  </w:p>
  <w:p w14:paraId="3E9BAE64" w14:textId="4079A1E3" w:rsidR="00203963" w:rsidRPr="004523AB" w:rsidRDefault="00203963"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09DD8"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27799F" w:rsidRPr="0027799F">
      <w:rPr>
        <w:rFonts w:ascii="Arial Bold" w:hAnsi="Arial Bold" w:cs="Arial"/>
        <w:b/>
        <w:color w:val="C63C1B"/>
        <w:sz w:val="18"/>
        <w:szCs w:val="18"/>
        <w:lang w:val="tr-TR"/>
      </w:rPr>
      <w:t xml:space="preserve"> Haklarınızı bilin, söz sahibi olun</w:t>
    </w:r>
    <w:r w:rsidR="0027799F" w:rsidRPr="00A0568C">
      <w:rPr>
        <w:rFonts w:ascii="Arial Bold" w:hAnsi="Arial Bold" w:cs="Arial"/>
        <w:b/>
        <w:color w:val="C63C1B"/>
        <w:sz w:val="18"/>
        <w:szCs w:val="18"/>
        <w:lang w:val="tr-TR"/>
      </w:rPr>
      <w:t xml:space="preserve"> – </w:t>
    </w:r>
    <w:r w:rsidR="0027799F" w:rsidRPr="0027799F">
      <w:rPr>
        <w:rFonts w:ascii="Arial Bold" w:hAnsi="Arial Bold" w:cs="Arial"/>
        <w:b/>
        <w:color w:val="C63C1B"/>
        <w:sz w:val="18"/>
        <w:szCs w:val="18"/>
        <w:lang w:val="tr-TR"/>
      </w:rPr>
      <w:t>Ocak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BB81A65" w:rsidR="00203963" w:rsidRDefault="00203963" w:rsidP="00787932">
    <w:pPr>
      <w:rPr>
        <w:color w:val="FFFFFF" w:themeColor="background1"/>
      </w:rPr>
    </w:pPr>
    <w:r w:rsidRPr="000C1E25">
      <w:rPr>
        <w:noProof/>
      </w:rPr>
      <w:drawing>
        <wp:anchor distT="0" distB="0" distL="114300" distR="114300" simplePos="0" relativeHeight="251652608" behindDoc="1" locked="0" layoutInCell="1" allowOverlap="1" wp14:anchorId="59C3C513" wp14:editId="147D9109">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6704" behindDoc="0" locked="0" layoutInCell="1" allowOverlap="1" wp14:anchorId="5A16F389" wp14:editId="1DCB027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203963" w:rsidRPr="00A7745A" w:rsidRDefault="00203963"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203963" w:rsidRDefault="00203963" w:rsidP="00787932">
    <w:pPr>
      <w:rPr>
        <w:color w:val="FFFFFF" w:themeColor="background1"/>
      </w:rPr>
    </w:pPr>
  </w:p>
  <w:p w14:paraId="2089B351" w14:textId="77777777" w:rsidR="00BD63D4" w:rsidRDefault="00BD63D4" w:rsidP="00BD63D4">
    <w:pPr>
      <w:rPr>
        <w:bCs/>
        <w:i/>
        <w:iCs/>
        <w:szCs w:val="22"/>
      </w:rPr>
    </w:pPr>
  </w:p>
  <w:p w14:paraId="6A1AE90C" w14:textId="6E4B72BE" w:rsidR="00203963" w:rsidRPr="00787932" w:rsidRDefault="008F349E" w:rsidP="00BD63D4">
    <w:pPr>
      <w:rPr>
        <w:color w:val="FFFFFF" w:themeColor="background1"/>
      </w:rPr>
    </w:pPr>
    <w:r w:rsidRPr="00041DF9">
      <w:rPr>
        <w:bCs/>
        <w:i/>
        <w:iCs/>
        <w:szCs w:val="22"/>
      </w:rPr>
      <w:t>Turkish</w:t>
    </w:r>
    <w:r>
      <w:rPr>
        <w:bCs/>
        <w:i/>
        <w:iCs/>
        <w:szCs w:val="22"/>
      </w:rPr>
      <w:t xml:space="preserve"> </w:t>
    </w:r>
    <w:r w:rsidRPr="00041DF9">
      <w:rPr>
        <w:bCs/>
        <w:i/>
        <w:iCs/>
        <w:szCs w:val="22"/>
      </w:rPr>
      <w:t>/</w:t>
    </w:r>
    <w:r>
      <w:rPr>
        <w:bCs/>
        <w:i/>
        <w:iCs/>
        <w:szCs w:val="22"/>
      </w:rPr>
      <w:t xml:space="preserve"> </w:t>
    </w:r>
    <w:proofErr w:type="spellStart"/>
    <w:r w:rsidRPr="00041DF9">
      <w:rPr>
        <w:bCs/>
        <w:i/>
        <w:iCs/>
        <w:szCs w:val="22"/>
      </w:rPr>
      <w:t>Türkçe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1"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266728">
    <w:abstractNumId w:val="14"/>
  </w:num>
  <w:num w:numId="2" w16cid:durableId="1936280135">
    <w:abstractNumId w:val="12"/>
  </w:num>
  <w:num w:numId="3" w16cid:durableId="960452983">
    <w:abstractNumId w:val="16"/>
  </w:num>
  <w:num w:numId="4" w16cid:durableId="1025253902">
    <w:abstractNumId w:val="15"/>
  </w:num>
  <w:num w:numId="5" w16cid:durableId="295569332">
    <w:abstractNumId w:val="5"/>
  </w:num>
  <w:num w:numId="6" w16cid:durableId="405960940">
    <w:abstractNumId w:val="3"/>
  </w:num>
  <w:num w:numId="7" w16cid:durableId="1993679800">
    <w:abstractNumId w:val="2"/>
  </w:num>
  <w:num w:numId="8" w16cid:durableId="1258904468">
    <w:abstractNumId w:val="1"/>
  </w:num>
  <w:num w:numId="9" w16cid:durableId="1140999403">
    <w:abstractNumId w:val="0"/>
  </w:num>
  <w:num w:numId="10" w16cid:durableId="870731602">
    <w:abstractNumId w:val="4"/>
  </w:num>
  <w:num w:numId="11" w16cid:durableId="688602487">
    <w:abstractNumId w:val="8"/>
  </w:num>
  <w:num w:numId="12" w16cid:durableId="1943143350">
    <w:abstractNumId w:val="10"/>
  </w:num>
  <w:num w:numId="13" w16cid:durableId="226188604">
    <w:abstractNumId w:val="13"/>
  </w:num>
  <w:num w:numId="14" w16cid:durableId="122047348">
    <w:abstractNumId w:val="11"/>
  </w:num>
  <w:num w:numId="15" w16cid:durableId="1527325168">
    <w:abstractNumId w:val="12"/>
  </w:num>
  <w:num w:numId="16" w16cid:durableId="1796292024">
    <w:abstractNumId w:val="12"/>
  </w:num>
  <w:num w:numId="17" w16cid:durableId="1910654334">
    <w:abstractNumId w:val="12"/>
  </w:num>
  <w:num w:numId="18" w16cid:durableId="1217281142">
    <w:abstractNumId w:val="12"/>
  </w:num>
  <w:num w:numId="19" w16cid:durableId="1456675550">
    <w:abstractNumId w:val="12"/>
  </w:num>
  <w:num w:numId="20" w16cid:durableId="1142238395">
    <w:abstractNumId w:val="12"/>
  </w:num>
  <w:num w:numId="21" w16cid:durableId="1935479708">
    <w:abstractNumId w:val="12"/>
  </w:num>
  <w:num w:numId="22" w16cid:durableId="832336101">
    <w:abstractNumId w:val="12"/>
  </w:num>
  <w:num w:numId="23" w16cid:durableId="666592631">
    <w:abstractNumId w:val="12"/>
  </w:num>
  <w:num w:numId="24" w16cid:durableId="487021033">
    <w:abstractNumId w:val="12"/>
  </w:num>
  <w:num w:numId="25" w16cid:durableId="262419305">
    <w:abstractNumId w:val="12"/>
  </w:num>
  <w:num w:numId="26" w16cid:durableId="2111274809">
    <w:abstractNumId w:val="12"/>
  </w:num>
  <w:num w:numId="27" w16cid:durableId="2116123732">
    <w:abstractNumId w:val="12"/>
  </w:num>
  <w:num w:numId="28" w16cid:durableId="1596131894">
    <w:abstractNumId w:val="12"/>
  </w:num>
  <w:num w:numId="29" w16cid:durableId="1468009582">
    <w:abstractNumId w:val="7"/>
  </w:num>
  <w:num w:numId="30" w16cid:durableId="1560440252">
    <w:abstractNumId w:val="20"/>
  </w:num>
  <w:num w:numId="31" w16cid:durableId="1511751318">
    <w:abstractNumId w:val="21"/>
  </w:num>
  <w:num w:numId="32" w16cid:durableId="1310744925">
    <w:abstractNumId w:val="19"/>
  </w:num>
  <w:num w:numId="33" w16cid:durableId="1520704877">
    <w:abstractNumId w:val="6"/>
  </w:num>
  <w:num w:numId="34" w16cid:durableId="1849102271">
    <w:abstractNumId w:val="18"/>
  </w:num>
  <w:num w:numId="35" w16cid:durableId="1363901893">
    <w:abstractNumId w:val="17"/>
  </w:num>
  <w:num w:numId="36" w16cid:durableId="190726125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38A4"/>
    <w:rsid w:val="000360EC"/>
    <w:rsid w:val="0003732E"/>
    <w:rsid w:val="00040F0B"/>
    <w:rsid w:val="00041BEE"/>
    <w:rsid w:val="00057FDC"/>
    <w:rsid w:val="000703C2"/>
    <w:rsid w:val="000751C9"/>
    <w:rsid w:val="000759A6"/>
    <w:rsid w:val="00075CB3"/>
    <w:rsid w:val="00083FB5"/>
    <w:rsid w:val="00091432"/>
    <w:rsid w:val="00091AFC"/>
    <w:rsid w:val="00094FE1"/>
    <w:rsid w:val="00097956"/>
    <w:rsid w:val="000A1C94"/>
    <w:rsid w:val="000B575F"/>
    <w:rsid w:val="000B6D36"/>
    <w:rsid w:val="000C1E25"/>
    <w:rsid w:val="000C2AAF"/>
    <w:rsid w:val="000C6955"/>
    <w:rsid w:val="000E1BEB"/>
    <w:rsid w:val="000E6D7D"/>
    <w:rsid w:val="00107E02"/>
    <w:rsid w:val="00124277"/>
    <w:rsid w:val="0013369A"/>
    <w:rsid w:val="0014605F"/>
    <w:rsid w:val="00151B7E"/>
    <w:rsid w:val="0015359B"/>
    <w:rsid w:val="00160C7E"/>
    <w:rsid w:val="0016790E"/>
    <w:rsid w:val="0018070E"/>
    <w:rsid w:val="00181303"/>
    <w:rsid w:val="00196270"/>
    <w:rsid w:val="001A002A"/>
    <w:rsid w:val="001A2999"/>
    <w:rsid w:val="001C4D07"/>
    <w:rsid w:val="001D4A08"/>
    <w:rsid w:val="001E2828"/>
    <w:rsid w:val="001E3384"/>
    <w:rsid w:val="001E65DF"/>
    <w:rsid w:val="001F51C8"/>
    <w:rsid w:val="00203963"/>
    <w:rsid w:val="0020496A"/>
    <w:rsid w:val="002105FE"/>
    <w:rsid w:val="0021722B"/>
    <w:rsid w:val="00230A80"/>
    <w:rsid w:val="00262157"/>
    <w:rsid w:val="00266B15"/>
    <w:rsid w:val="0027799F"/>
    <w:rsid w:val="002850E8"/>
    <w:rsid w:val="00290A41"/>
    <w:rsid w:val="002B73A4"/>
    <w:rsid w:val="002C3DEC"/>
    <w:rsid w:val="002D3DDB"/>
    <w:rsid w:val="002D5DE3"/>
    <w:rsid w:val="002E2AA3"/>
    <w:rsid w:val="002F7860"/>
    <w:rsid w:val="00306C10"/>
    <w:rsid w:val="00310DD1"/>
    <w:rsid w:val="00313065"/>
    <w:rsid w:val="00315C03"/>
    <w:rsid w:val="00321481"/>
    <w:rsid w:val="003224F8"/>
    <w:rsid w:val="00322E79"/>
    <w:rsid w:val="003312E9"/>
    <w:rsid w:val="003315F4"/>
    <w:rsid w:val="00333017"/>
    <w:rsid w:val="00334932"/>
    <w:rsid w:val="0033785C"/>
    <w:rsid w:val="00342A69"/>
    <w:rsid w:val="00344E6C"/>
    <w:rsid w:val="00347135"/>
    <w:rsid w:val="00351827"/>
    <w:rsid w:val="00356D70"/>
    <w:rsid w:val="00360994"/>
    <w:rsid w:val="003655D7"/>
    <w:rsid w:val="0037081E"/>
    <w:rsid w:val="003766EB"/>
    <w:rsid w:val="00381370"/>
    <w:rsid w:val="00391632"/>
    <w:rsid w:val="003958B7"/>
    <w:rsid w:val="00395B4D"/>
    <w:rsid w:val="003A2FD0"/>
    <w:rsid w:val="003A375A"/>
    <w:rsid w:val="003A718A"/>
    <w:rsid w:val="003C3D0B"/>
    <w:rsid w:val="003D558E"/>
    <w:rsid w:val="003E0220"/>
    <w:rsid w:val="003E1714"/>
    <w:rsid w:val="003E6094"/>
    <w:rsid w:val="0040034E"/>
    <w:rsid w:val="004022D3"/>
    <w:rsid w:val="00402557"/>
    <w:rsid w:val="004158B6"/>
    <w:rsid w:val="00421834"/>
    <w:rsid w:val="004262D4"/>
    <w:rsid w:val="00427C16"/>
    <w:rsid w:val="004421BD"/>
    <w:rsid w:val="00443649"/>
    <w:rsid w:val="004523AB"/>
    <w:rsid w:val="00466F6E"/>
    <w:rsid w:val="004703F5"/>
    <w:rsid w:val="004707EF"/>
    <w:rsid w:val="00485598"/>
    <w:rsid w:val="00486B1B"/>
    <w:rsid w:val="004C4997"/>
    <w:rsid w:val="004C75B1"/>
    <w:rsid w:val="004D6E48"/>
    <w:rsid w:val="004D7100"/>
    <w:rsid w:val="004F165F"/>
    <w:rsid w:val="004F2573"/>
    <w:rsid w:val="005016B9"/>
    <w:rsid w:val="0050262D"/>
    <w:rsid w:val="005038B5"/>
    <w:rsid w:val="00504F13"/>
    <w:rsid w:val="00513B4A"/>
    <w:rsid w:val="00515AD0"/>
    <w:rsid w:val="00516D32"/>
    <w:rsid w:val="00522A64"/>
    <w:rsid w:val="00522B83"/>
    <w:rsid w:val="005317C2"/>
    <w:rsid w:val="00541496"/>
    <w:rsid w:val="005447F7"/>
    <w:rsid w:val="00546C0D"/>
    <w:rsid w:val="00551E1F"/>
    <w:rsid w:val="00562AC7"/>
    <w:rsid w:val="00563DF0"/>
    <w:rsid w:val="0057525E"/>
    <w:rsid w:val="00585929"/>
    <w:rsid w:val="0059382D"/>
    <w:rsid w:val="00595DD5"/>
    <w:rsid w:val="005A5880"/>
    <w:rsid w:val="005A762A"/>
    <w:rsid w:val="005B1640"/>
    <w:rsid w:val="005B3D02"/>
    <w:rsid w:val="005C1DFD"/>
    <w:rsid w:val="005C27B6"/>
    <w:rsid w:val="005C71F1"/>
    <w:rsid w:val="005D19C7"/>
    <w:rsid w:val="005D2AC0"/>
    <w:rsid w:val="005D4A19"/>
    <w:rsid w:val="005D5C9C"/>
    <w:rsid w:val="006055C1"/>
    <w:rsid w:val="006069D0"/>
    <w:rsid w:val="00616A92"/>
    <w:rsid w:val="006335CB"/>
    <w:rsid w:val="00647D0E"/>
    <w:rsid w:val="006528DA"/>
    <w:rsid w:val="00653E44"/>
    <w:rsid w:val="0066019E"/>
    <w:rsid w:val="006764E3"/>
    <w:rsid w:val="00680746"/>
    <w:rsid w:val="00681EBA"/>
    <w:rsid w:val="006820A2"/>
    <w:rsid w:val="006835D6"/>
    <w:rsid w:val="00683D95"/>
    <w:rsid w:val="00692E71"/>
    <w:rsid w:val="00696F17"/>
    <w:rsid w:val="0069704F"/>
    <w:rsid w:val="006A00A7"/>
    <w:rsid w:val="006A2448"/>
    <w:rsid w:val="006A6FC6"/>
    <w:rsid w:val="006B0EB8"/>
    <w:rsid w:val="006B35B8"/>
    <w:rsid w:val="006B3F5E"/>
    <w:rsid w:val="006B443B"/>
    <w:rsid w:val="006B55B3"/>
    <w:rsid w:val="006B612D"/>
    <w:rsid w:val="006B6E7E"/>
    <w:rsid w:val="006C339F"/>
    <w:rsid w:val="006C46A7"/>
    <w:rsid w:val="006C4A69"/>
    <w:rsid w:val="006D20AB"/>
    <w:rsid w:val="006F181A"/>
    <w:rsid w:val="006F2D6F"/>
    <w:rsid w:val="007075D0"/>
    <w:rsid w:val="00714549"/>
    <w:rsid w:val="007167F0"/>
    <w:rsid w:val="00720811"/>
    <w:rsid w:val="00724661"/>
    <w:rsid w:val="007316D6"/>
    <w:rsid w:val="00737462"/>
    <w:rsid w:val="00742664"/>
    <w:rsid w:val="00744215"/>
    <w:rsid w:val="00750C35"/>
    <w:rsid w:val="007517B9"/>
    <w:rsid w:val="00754116"/>
    <w:rsid w:val="00765D17"/>
    <w:rsid w:val="00766037"/>
    <w:rsid w:val="00781266"/>
    <w:rsid w:val="00781FFA"/>
    <w:rsid w:val="00784878"/>
    <w:rsid w:val="0078739B"/>
    <w:rsid w:val="00787932"/>
    <w:rsid w:val="007A1706"/>
    <w:rsid w:val="007A489F"/>
    <w:rsid w:val="007A716A"/>
    <w:rsid w:val="007B0612"/>
    <w:rsid w:val="007C2D54"/>
    <w:rsid w:val="007C791C"/>
    <w:rsid w:val="007D2E2A"/>
    <w:rsid w:val="007D5BA7"/>
    <w:rsid w:val="007D64EB"/>
    <w:rsid w:val="007E0568"/>
    <w:rsid w:val="007F41DB"/>
    <w:rsid w:val="007F6BC9"/>
    <w:rsid w:val="00800D51"/>
    <w:rsid w:val="008031DC"/>
    <w:rsid w:val="0080490A"/>
    <w:rsid w:val="008074B3"/>
    <w:rsid w:val="0081015E"/>
    <w:rsid w:val="008102CE"/>
    <w:rsid w:val="0082595B"/>
    <w:rsid w:val="00833658"/>
    <w:rsid w:val="00847377"/>
    <w:rsid w:val="00855FB9"/>
    <w:rsid w:val="00856DA8"/>
    <w:rsid w:val="008636E1"/>
    <w:rsid w:val="00870EC3"/>
    <w:rsid w:val="00871CB7"/>
    <w:rsid w:val="008757E0"/>
    <w:rsid w:val="00875F10"/>
    <w:rsid w:val="00886DB3"/>
    <w:rsid w:val="008958CB"/>
    <w:rsid w:val="00896E60"/>
    <w:rsid w:val="008A0133"/>
    <w:rsid w:val="008A1E5F"/>
    <w:rsid w:val="008A6D6A"/>
    <w:rsid w:val="008A7826"/>
    <w:rsid w:val="008B2419"/>
    <w:rsid w:val="008C388A"/>
    <w:rsid w:val="008C5856"/>
    <w:rsid w:val="008D2B77"/>
    <w:rsid w:val="008D74F1"/>
    <w:rsid w:val="008E5EA6"/>
    <w:rsid w:val="008E6103"/>
    <w:rsid w:val="008F0151"/>
    <w:rsid w:val="008F349E"/>
    <w:rsid w:val="008F4DC6"/>
    <w:rsid w:val="00900BBE"/>
    <w:rsid w:val="009117C6"/>
    <w:rsid w:val="00915672"/>
    <w:rsid w:val="00917AC6"/>
    <w:rsid w:val="00920972"/>
    <w:rsid w:val="00933B96"/>
    <w:rsid w:val="009365A1"/>
    <w:rsid w:val="00940793"/>
    <w:rsid w:val="00943DC0"/>
    <w:rsid w:val="009828AF"/>
    <w:rsid w:val="00987DE4"/>
    <w:rsid w:val="0099270D"/>
    <w:rsid w:val="009A16A1"/>
    <w:rsid w:val="009A206D"/>
    <w:rsid w:val="009A74F1"/>
    <w:rsid w:val="009B0D09"/>
    <w:rsid w:val="009B3FE2"/>
    <w:rsid w:val="009B59BF"/>
    <w:rsid w:val="009B63B5"/>
    <w:rsid w:val="009D539D"/>
    <w:rsid w:val="009E1AC3"/>
    <w:rsid w:val="009E4CA1"/>
    <w:rsid w:val="009F0AA0"/>
    <w:rsid w:val="00A0568C"/>
    <w:rsid w:val="00A11120"/>
    <w:rsid w:val="00A13BE6"/>
    <w:rsid w:val="00A25224"/>
    <w:rsid w:val="00A31BA2"/>
    <w:rsid w:val="00A4395A"/>
    <w:rsid w:val="00A52F29"/>
    <w:rsid w:val="00A6098A"/>
    <w:rsid w:val="00A71325"/>
    <w:rsid w:val="00A75393"/>
    <w:rsid w:val="00A7745A"/>
    <w:rsid w:val="00A80A81"/>
    <w:rsid w:val="00A85421"/>
    <w:rsid w:val="00A93509"/>
    <w:rsid w:val="00A966B4"/>
    <w:rsid w:val="00A976C3"/>
    <w:rsid w:val="00AB5376"/>
    <w:rsid w:val="00AB6062"/>
    <w:rsid w:val="00AC3D95"/>
    <w:rsid w:val="00AD010F"/>
    <w:rsid w:val="00AE53B0"/>
    <w:rsid w:val="00AF1D6E"/>
    <w:rsid w:val="00AF366C"/>
    <w:rsid w:val="00AF3692"/>
    <w:rsid w:val="00AF42DC"/>
    <w:rsid w:val="00B044A6"/>
    <w:rsid w:val="00B2352A"/>
    <w:rsid w:val="00B35A6E"/>
    <w:rsid w:val="00B37D35"/>
    <w:rsid w:val="00B4050B"/>
    <w:rsid w:val="00B4178D"/>
    <w:rsid w:val="00B46074"/>
    <w:rsid w:val="00B462CC"/>
    <w:rsid w:val="00B614C2"/>
    <w:rsid w:val="00B84BDA"/>
    <w:rsid w:val="00B85795"/>
    <w:rsid w:val="00B8658E"/>
    <w:rsid w:val="00BA2532"/>
    <w:rsid w:val="00BA2BAC"/>
    <w:rsid w:val="00BA5422"/>
    <w:rsid w:val="00BB122F"/>
    <w:rsid w:val="00BD3873"/>
    <w:rsid w:val="00BD63D4"/>
    <w:rsid w:val="00BE1E78"/>
    <w:rsid w:val="00BE36EB"/>
    <w:rsid w:val="00BF0833"/>
    <w:rsid w:val="00BF0E24"/>
    <w:rsid w:val="00BF1784"/>
    <w:rsid w:val="00BF19E0"/>
    <w:rsid w:val="00C06EBA"/>
    <w:rsid w:val="00C16B80"/>
    <w:rsid w:val="00C31C57"/>
    <w:rsid w:val="00C33AEF"/>
    <w:rsid w:val="00C415B1"/>
    <w:rsid w:val="00C50045"/>
    <w:rsid w:val="00C52BA9"/>
    <w:rsid w:val="00C57964"/>
    <w:rsid w:val="00C61CB5"/>
    <w:rsid w:val="00C64A61"/>
    <w:rsid w:val="00C7021F"/>
    <w:rsid w:val="00C73CF7"/>
    <w:rsid w:val="00C75811"/>
    <w:rsid w:val="00C80DA9"/>
    <w:rsid w:val="00C81372"/>
    <w:rsid w:val="00C84D28"/>
    <w:rsid w:val="00CA4DB0"/>
    <w:rsid w:val="00CA68BB"/>
    <w:rsid w:val="00CB05F6"/>
    <w:rsid w:val="00CB48F9"/>
    <w:rsid w:val="00CC0626"/>
    <w:rsid w:val="00CC216F"/>
    <w:rsid w:val="00CC5D2D"/>
    <w:rsid w:val="00CC7B7B"/>
    <w:rsid w:val="00CE7A5A"/>
    <w:rsid w:val="00CE7E2D"/>
    <w:rsid w:val="00CF2D05"/>
    <w:rsid w:val="00CF4984"/>
    <w:rsid w:val="00D04687"/>
    <w:rsid w:val="00D06540"/>
    <w:rsid w:val="00D174EA"/>
    <w:rsid w:val="00D30B8E"/>
    <w:rsid w:val="00D323C7"/>
    <w:rsid w:val="00D35A6B"/>
    <w:rsid w:val="00D46B2F"/>
    <w:rsid w:val="00D53B6A"/>
    <w:rsid w:val="00D70579"/>
    <w:rsid w:val="00D728FD"/>
    <w:rsid w:val="00D75C29"/>
    <w:rsid w:val="00D82005"/>
    <w:rsid w:val="00D85CD6"/>
    <w:rsid w:val="00D863B1"/>
    <w:rsid w:val="00DB07C5"/>
    <w:rsid w:val="00DB3EB0"/>
    <w:rsid w:val="00DC01DC"/>
    <w:rsid w:val="00DC02F5"/>
    <w:rsid w:val="00DD07B2"/>
    <w:rsid w:val="00DD486C"/>
    <w:rsid w:val="00DD5166"/>
    <w:rsid w:val="00DD5742"/>
    <w:rsid w:val="00DD5EE1"/>
    <w:rsid w:val="00DE037E"/>
    <w:rsid w:val="00DE3C33"/>
    <w:rsid w:val="00E00D54"/>
    <w:rsid w:val="00E018E1"/>
    <w:rsid w:val="00E17289"/>
    <w:rsid w:val="00E2381F"/>
    <w:rsid w:val="00E30E6B"/>
    <w:rsid w:val="00E373D1"/>
    <w:rsid w:val="00E63411"/>
    <w:rsid w:val="00E77FAA"/>
    <w:rsid w:val="00E84A38"/>
    <w:rsid w:val="00E865F8"/>
    <w:rsid w:val="00E92D5D"/>
    <w:rsid w:val="00E94305"/>
    <w:rsid w:val="00E94F19"/>
    <w:rsid w:val="00EA0E39"/>
    <w:rsid w:val="00EB4F42"/>
    <w:rsid w:val="00ED0CC4"/>
    <w:rsid w:val="00EF4FC5"/>
    <w:rsid w:val="00EF7B0A"/>
    <w:rsid w:val="00EF7C5C"/>
    <w:rsid w:val="00EF7F6D"/>
    <w:rsid w:val="00F0005B"/>
    <w:rsid w:val="00F126B8"/>
    <w:rsid w:val="00F146FA"/>
    <w:rsid w:val="00F14EC8"/>
    <w:rsid w:val="00F21B8F"/>
    <w:rsid w:val="00F27A79"/>
    <w:rsid w:val="00F30902"/>
    <w:rsid w:val="00F374D6"/>
    <w:rsid w:val="00F511D9"/>
    <w:rsid w:val="00F63972"/>
    <w:rsid w:val="00F67F3F"/>
    <w:rsid w:val="00F779FB"/>
    <w:rsid w:val="00F77E0F"/>
    <w:rsid w:val="00F825B6"/>
    <w:rsid w:val="00F84582"/>
    <w:rsid w:val="00F853E0"/>
    <w:rsid w:val="00F91786"/>
    <w:rsid w:val="00F95120"/>
    <w:rsid w:val="00F970AA"/>
    <w:rsid w:val="00FA416C"/>
    <w:rsid w:val="00FB3760"/>
    <w:rsid w:val="00FB6B3B"/>
    <w:rsid w:val="00FD2C15"/>
    <w:rsid w:val="00FD596A"/>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styleId="CommentReference">
    <w:name w:val="annotation reference"/>
    <w:basedOn w:val="DefaultParagraphFont"/>
    <w:rsid w:val="00BA2532"/>
    <w:rPr>
      <w:sz w:val="16"/>
      <w:szCs w:val="16"/>
    </w:rPr>
  </w:style>
  <w:style w:type="paragraph" w:styleId="CommentText">
    <w:name w:val="annotation text"/>
    <w:basedOn w:val="Normal"/>
    <w:link w:val="CommentTextChar"/>
    <w:rsid w:val="00BA2532"/>
    <w:pPr>
      <w:spacing w:line="240" w:lineRule="auto"/>
    </w:pPr>
    <w:rPr>
      <w:sz w:val="20"/>
      <w:szCs w:val="20"/>
    </w:rPr>
  </w:style>
  <w:style w:type="character" w:customStyle="1" w:styleId="CommentTextChar">
    <w:name w:val="Comment Text Char"/>
    <w:basedOn w:val="DefaultParagraphFont"/>
    <w:link w:val="CommentText"/>
    <w:rsid w:val="00BA2532"/>
    <w:rPr>
      <w:rFonts w:ascii="Arial" w:eastAsia="Times New Roman" w:hAnsi="Arial"/>
    </w:rPr>
  </w:style>
  <w:style w:type="paragraph" w:styleId="CommentSubject">
    <w:name w:val="annotation subject"/>
    <w:basedOn w:val="CommentText"/>
    <w:next w:val="CommentText"/>
    <w:link w:val="CommentSubjectChar"/>
    <w:rsid w:val="00BA2532"/>
    <w:rPr>
      <w:b/>
      <w:bCs/>
    </w:rPr>
  </w:style>
  <w:style w:type="character" w:customStyle="1" w:styleId="CommentSubjectChar">
    <w:name w:val="Comment Subject Char"/>
    <w:basedOn w:val="CommentTextChar"/>
    <w:link w:val="CommentSubject"/>
    <w:rsid w:val="00BA2532"/>
    <w:rPr>
      <w:rFonts w:ascii="Arial" w:eastAsia="Times New Roman" w:hAnsi="Arial"/>
      <w:b/>
      <w:bCs/>
    </w:rPr>
  </w:style>
  <w:style w:type="character" w:customStyle="1" w:styleId="normaltextrun">
    <w:name w:val="normaltextrun"/>
    <w:basedOn w:val="DefaultParagraphFont"/>
    <w:rsid w:val="008F349E"/>
  </w:style>
  <w:style w:type="character" w:customStyle="1" w:styleId="ui-provider">
    <w:name w:val="ui-provider"/>
    <w:basedOn w:val="DefaultParagraphFont"/>
    <w:rsid w:val="008F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tel://0390933701/" TargetMode="External"/><Relationship Id="rId18" Type="http://schemas.openxmlformats.org/officeDocument/2006/relationships/hyperlink" Target="mailto:contact@imha.vic.gov.au" TargetMode="External"/><Relationship Id="rId26" Type="http://schemas.openxmlformats.org/officeDocument/2006/relationships/hyperlink" Target="tel://1800959353/" TargetMode="External"/><Relationship Id="rId39" Type="http://schemas.openxmlformats.org/officeDocument/2006/relationships/theme" Target="theme/theme1.xml"/><Relationship Id="rId21" Type="http://schemas.openxmlformats.org/officeDocument/2006/relationships/hyperlink" Target="https://www.health.vic.gov.au/chief-psychiatris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mha.vic.gov.au/how-we-handle-personal-information" TargetMode="External"/><Relationship Id="rId17" Type="http://schemas.openxmlformats.org/officeDocument/2006/relationships/hyperlink" Target="tel://1300947820/" TargetMode="External"/><Relationship Id="rId25" Type="http://schemas.openxmlformats.org/officeDocument/2006/relationships/hyperlink" Target="tel://1300947820/"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admin@imha.vic.gov.au" TargetMode="External"/><Relationship Id="rId20" Type="http://schemas.openxmlformats.org/officeDocument/2006/relationships/hyperlink" Target="https://www.health.vic.gov.au/mental-health-services/forensic-leave-panel" TargetMode="External"/><Relationship Id="rId29" Type="http://schemas.openxmlformats.org/officeDocument/2006/relationships/hyperlink" Target="tel://13009478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mailto:contact@imha.vic.gov.a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in@imha.vic.gov.au" TargetMode="External"/><Relationship Id="rId23" Type="http://schemas.openxmlformats.org/officeDocument/2006/relationships/hyperlink" Target="http://www.imha.vic.gov.au" TargetMode="External"/><Relationship Id="rId28" Type="http://schemas.openxmlformats.org/officeDocument/2006/relationships/hyperlink" Target="tel://131450" TargetMode="External"/><Relationship Id="rId36" Type="http://schemas.openxmlformats.org/officeDocument/2006/relationships/footer" Target="footer3.xml"/><Relationship Id="rId10" Type="http://schemas.openxmlformats.org/officeDocument/2006/relationships/hyperlink" Target="https://www.mht.vic.gov.au/" TargetMode="External"/><Relationship Id="rId19" Type="http://schemas.openxmlformats.org/officeDocument/2006/relationships/hyperlink" Target="http://www.imha.vic.gov.a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imha.vic.gov.au" TargetMode="External"/><Relationship Id="rId14" Type="http://schemas.openxmlformats.org/officeDocument/2006/relationships/hyperlink" Target="http://www.imha.vic.gov.au/optout" TargetMode="External"/><Relationship Id="rId22" Type="http://schemas.openxmlformats.org/officeDocument/2006/relationships/hyperlink" Target="https://www.forensicare.vic.gov.au/" TargetMode="External"/><Relationship Id="rId27" Type="http://schemas.openxmlformats.org/officeDocument/2006/relationships/hyperlink" Target="https://www.imha.vic.gov.au/feedback" TargetMode="External"/><Relationship Id="rId30" Type="http://schemas.openxmlformats.org/officeDocument/2006/relationships/image" Target="media/image2.png"/><Relationship Id="rId35" Type="http://schemas.openxmlformats.org/officeDocument/2006/relationships/header" Target="header3.xml"/><Relationship Id="rId8" Type="http://schemas.openxmlformats.org/officeDocument/2006/relationships/hyperlink" Target="https://www.legislation.vic.gov.au/as-made/acts/mental-health-and-wellbeing-act-2022"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FF10E546134ECB8333AE2528368477"/>
        <w:category>
          <w:name w:val="General"/>
          <w:gallery w:val="placeholder"/>
        </w:category>
        <w:types>
          <w:type w:val="bbPlcHdr"/>
        </w:types>
        <w:behaviors>
          <w:behavior w:val="content"/>
        </w:behaviors>
        <w:guid w:val="{5371DBD5-231A-4B0A-AA9A-C1D1258DE723}"/>
      </w:docPartPr>
      <w:docPartBody>
        <w:p w:rsidR="00264CCD" w:rsidRDefault="00B30D38" w:rsidP="00B30D38">
          <w:pPr>
            <w:pStyle w:val="41FF10E546134ECB8333AE2528368477"/>
          </w:pPr>
          <w:r w:rsidRPr="00832EC8">
            <w:rPr>
              <w:rStyle w:val="PlaceholderText"/>
            </w:rPr>
            <w:t>Click or tap here to enter text.</w:t>
          </w:r>
        </w:p>
      </w:docPartBody>
    </w:docPart>
    <w:docPart>
      <w:docPartPr>
        <w:name w:val="7AF92A9099BE412496F9FF6B04233323"/>
        <w:category>
          <w:name w:val="General"/>
          <w:gallery w:val="placeholder"/>
        </w:category>
        <w:types>
          <w:type w:val="bbPlcHdr"/>
        </w:types>
        <w:behaviors>
          <w:behavior w:val="content"/>
        </w:behaviors>
        <w:guid w:val="{55BE8E44-43D8-4DE5-861F-A94843240D7B}"/>
      </w:docPartPr>
      <w:docPartBody>
        <w:p w:rsidR="00264CCD" w:rsidRDefault="00B30D38" w:rsidP="00B30D38">
          <w:pPr>
            <w:pStyle w:val="7AF92A9099BE412496F9FF6B04233323"/>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BB54BC5FDEDB4FC2B3D8888A76B33085"/>
        <w:category>
          <w:name w:val="General"/>
          <w:gallery w:val="placeholder"/>
        </w:category>
        <w:types>
          <w:type w:val="bbPlcHdr"/>
        </w:types>
        <w:behaviors>
          <w:behavior w:val="content"/>
        </w:behaviors>
        <w:guid w:val="{543BB35B-5626-4D9A-B6B7-02C98AE86F7E}"/>
      </w:docPartPr>
      <w:docPartBody>
        <w:p w:rsidR="00264CCD" w:rsidRDefault="00B30D38" w:rsidP="00B30D38">
          <w:pPr>
            <w:pStyle w:val="BB54BC5FDEDB4FC2B3D8888A76B33085"/>
          </w:pPr>
          <w:r w:rsidRPr="00832EC8">
            <w:rPr>
              <w:rStyle w:val="PlaceholderText"/>
            </w:rPr>
            <w:t>Click or tap here to enter text.</w:t>
          </w:r>
        </w:p>
      </w:docPartBody>
    </w:docPart>
    <w:docPart>
      <w:docPartPr>
        <w:name w:val="46F983B9DC4A413DBBF4DFDEE9AE4228"/>
        <w:category>
          <w:name w:val="General"/>
          <w:gallery w:val="placeholder"/>
        </w:category>
        <w:types>
          <w:type w:val="bbPlcHdr"/>
        </w:types>
        <w:behaviors>
          <w:behavior w:val="content"/>
        </w:behaviors>
        <w:guid w:val="{252E1B5D-2F3A-4ACF-8A60-421D5D921EED}"/>
      </w:docPartPr>
      <w:docPartBody>
        <w:p w:rsidR="00264CCD" w:rsidRDefault="00B30D38" w:rsidP="00B30D38">
          <w:pPr>
            <w:pStyle w:val="46F983B9DC4A413DBBF4DFDEE9AE4228"/>
          </w:pPr>
          <w:r w:rsidRPr="00832EC8">
            <w:rPr>
              <w:rStyle w:val="PlaceholderText"/>
            </w:rPr>
            <w:t>Click or tap here to enter text.</w:t>
          </w:r>
        </w:p>
      </w:docPartBody>
    </w:docPart>
    <w:docPart>
      <w:docPartPr>
        <w:name w:val="D01EF13E40FB40C5B6DD5951A0E656A2"/>
        <w:category>
          <w:name w:val="General"/>
          <w:gallery w:val="placeholder"/>
        </w:category>
        <w:types>
          <w:type w:val="bbPlcHdr"/>
        </w:types>
        <w:behaviors>
          <w:behavior w:val="content"/>
        </w:behaviors>
        <w:guid w:val="{9B442919-4BD0-45C4-8309-D70FBEB981F7}"/>
      </w:docPartPr>
      <w:docPartBody>
        <w:p w:rsidR="00264CCD" w:rsidRDefault="00B30D38" w:rsidP="00B30D38">
          <w:pPr>
            <w:pStyle w:val="D01EF13E40FB40C5B6DD5951A0E656A2"/>
          </w:pPr>
          <w:r w:rsidRPr="00832EC8">
            <w:rPr>
              <w:rStyle w:val="PlaceholderText"/>
            </w:rPr>
            <w:t>Click or tap here to enter text.</w:t>
          </w:r>
        </w:p>
      </w:docPartBody>
    </w:docPart>
    <w:docPart>
      <w:docPartPr>
        <w:name w:val="5DEFBCB15BA840EEA8796853BC4EAF2E"/>
        <w:category>
          <w:name w:val="General"/>
          <w:gallery w:val="placeholder"/>
        </w:category>
        <w:types>
          <w:type w:val="bbPlcHdr"/>
        </w:types>
        <w:behaviors>
          <w:behavior w:val="content"/>
        </w:behaviors>
        <w:guid w:val="{069BB2CF-6614-45D0-89F6-66287E216E59}"/>
      </w:docPartPr>
      <w:docPartBody>
        <w:p w:rsidR="00264CCD" w:rsidRDefault="00B30D38" w:rsidP="00B30D38">
          <w:pPr>
            <w:pStyle w:val="5DEFBCB15BA840EEA8796853BC4EAF2E"/>
          </w:pPr>
          <w:r w:rsidRPr="00832EC8">
            <w:rPr>
              <w:rStyle w:val="PlaceholderText"/>
            </w:rPr>
            <w:t>Click or tap here to enter text.</w:t>
          </w:r>
        </w:p>
      </w:docPartBody>
    </w:docPart>
    <w:docPart>
      <w:docPartPr>
        <w:name w:val="998CFA394D384C1D90692104E7ECA452"/>
        <w:category>
          <w:name w:val="General"/>
          <w:gallery w:val="placeholder"/>
        </w:category>
        <w:types>
          <w:type w:val="bbPlcHdr"/>
        </w:types>
        <w:behaviors>
          <w:behavior w:val="content"/>
        </w:behaviors>
        <w:guid w:val="{4A06158E-F740-43CE-887A-A207741E2982}"/>
      </w:docPartPr>
      <w:docPartBody>
        <w:p w:rsidR="00264CCD" w:rsidRDefault="00B30D38" w:rsidP="00B30D38">
          <w:pPr>
            <w:pStyle w:val="998CFA394D384C1D90692104E7ECA452"/>
          </w:pPr>
          <w:r w:rsidRPr="00832EC8">
            <w:rPr>
              <w:rStyle w:val="PlaceholderText"/>
            </w:rPr>
            <w:t>Click or tap here to enter text.</w:t>
          </w:r>
        </w:p>
      </w:docPartBody>
    </w:docPart>
    <w:docPart>
      <w:docPartPr>
        <w:name w:val="A2A82EA04461458F8A9056E331604B77"/>
        <w:category>
          <w:name w:val="General"/>
          <w:gallery w:val="placeholder"/>
        </w:category>
        <w:types>
          <w:type w:val="bbPlcHdr"/>
        </w:types>
        <w:behaviors>
          <w:behavior w:val="content"/>
        </w:behaviors>
        <w:guid w:val="{5049D250-46D6-43A3-9599-2EA4F09EC1BF}"/>
      </w:docPartPr>
      <w:docPartBody>
        <w:p w:rsidR="00264CCD" w:rsidRDefault="00B30D38" w:rsidP="00B30D38">
          <w:pPr>
            <w:pStyle w:val="A2A82EA04461458F8A9056E331604B77"/>
          </w:pPr>
          <w:r w:rsidRPr="00832EC8">
            <w:rPr>
              <w:rStyle w:val="PlaceholderText"/>
            </w:rPr>
            <w:t>Click or tap here to enter text.</w:t>
          </w:r>
        </w:p>
      </w:docPartBody>
    </w:docPart>
    <w:docPart>
      <w:docPartPr>
        <w:name w:val="7BED416328F7496684E16F7AE57A8468"/>
        <w:category>
          <w:name w:val="General"/>
          <w:gallery w:val="placeholder"/>
        </w:category>
        <w:types>
          <w:type w:val="bbPlcHdr"/>
        </w:types>
        <w:behaviors>
          <w:behavior w:val="content"/>
        </w:behaviors>
        <w:guid w:val="{E9ED8A76-C55F-4677-9DE8-E2F7253C148B}"/>
      </w:docPartPr>
      <w:docPartBody>
        <w:p w:rsidR="00264CCD" w:rsidRDefault="00B30D38" w:rsidP="00B30D38">
          <w:pPr>
            <w:pStyle w:val="7BED416328F7496684E16F7AE57A8468"/>
          </w:pPr>
          <w:r w:rsidRPr="00832EC8">
            <w:rPr>
              <w:rStyle w:val="PlaceholderText"/>
            </w:rPr>
            <w:t>Click or tap here to enter text.</w:t>
          </w:r>
        </w:p>
      </w:docPartBody>
    </w:docPart>
    <w:docPart>
      <w:docPartPr>
        <w:name w:val="82C02454D8E14FB1BB7AD0235A374333"/>
        <w:category>
          <w:name w:val="General"/>
          <w:gallery w:val="placeholder"/>
        </w:category>
        <w:types>
          <w:type w:val="bbPlcHdr"/>
        </w:types>
        <w:behaviors>
          <w:behavior w:val="content"/>
        </w:behaviors>
        <w:guid w:val="{68D1B78E-3AEE-4C06-BB02-4DBAF8E637F9}"/>
      </w:docPartPr>
      <w:docPartBody>
        <w:p w:rsidR="00264CCD" w:rsidRDefault="00B30D38" w:rsidP="00B30D38">
          <w:pPr>
            <w:pStyle w:val="82C02454D8E14FB1BB7AD0235A374333"/>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38"/>
    <w:rsid w:val="00097956"/>
    <w:rsid w:val="001773B8"/>
    <w:rsid w:val="0026315E"/>
    <w:rsid w:val="00264CCD"/>
    <w:rsid w:val="00322E79"/>
    <w:rsid w:val="00364B84"/>
    <w:rsid w:val="003E1714"/>
    <w:rsid w:val="004D6923"/>
    <w:rsid w:val="00562AC7"/>
    <w:rsid w:val="005A5880"/>
    <w:rsid w:val="005B0C4C"/>
    <w:rsid w:val="005C53D4"/>
    <w:rsid w:val="006B0EB8"/>
    <w:rsid w:val="00737462"/>
    <w:rsid w:val="00915672"/>
    <w:rsid w:val="00A66F9A"/>
    <w:rsid w:val="00B30D38"/>
    <w:rsid w:val="00B35A6E"/>
    <w:rsid w:val="00D44207"/>
    <w:rsid w:val="00E373D1"/>
    <w:rsid w:val="00F126B8"/>
    <w:rsid w:val="00F92BA7"/>
    <w:rsid w:val="00FD59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B30D38"/>
    <w:rPr>
      <w:color w:val="808080"/>
    </w:rPr>
  </w:style>
  <w:style w:type="paragraph" w:customStyle="1" w:styleId="41FF10E546134ECB8333AE2528368477">
    <w:name w:val="41FF10E546134ECB8333AE2528368477"/>
    <w:rsid w:val="00B30D38"/>
  </w:style>
  <w:style w:type="paragraph" w:customStyle="1" w:styleId="7AF92A9099BE412496F9FF6B04233323">
    <w:name w:val="7AF92A9099BE412496F9FF6B04233323"/>
    <w:rsid w:val="00B30D38"/>
  </w:style>
  <w:style w:type="paragraph" w:customStyle="1" w:styleId="BB54BC5FDEDB4FC2B3D8888A76B33085">
    <w:name w:val="BB54BC5FDEDB4FC2B3D8888A76B33085"/>
    <w:rsid w:val="00B30D38"/>
  </w:style>
  <w:style w:type="paragraph" w:customStyle="1" w:styleId="46F983B9DC4A413DBBF4DFDEE9AE4228">
    <w:name w:val="46F983B9DC4A413DBBF4DFDEE9AE4228"/>
    <w:rsid w:val="00B30D38"/>
  </w:style>
  <w:style w:type="paragraph" w:customStyle="1" w:styleId="D01EF13E40FB40C5B6DD5951A0E656A2">
    <w:name w:val="D01EF13E40FB40C5B6DD5951A0E656A2"/>
    <w:rsid w:val="00B30D38"/>
  </w:style>
  <w:style w:type="paragraph" w:customStyle="1" w:styleId="5DEFBCB15BA840EEA8796853BC4EAF2E">
    <w:name w:val="5DEFBCB15BA840EEA8796853BC4EAF2E"/>
    <w:rsid w:val="00B30D38"/>
  </w:style>
  <w:style w:type="paragraph" w:customStyle="1" w:styleId="998CFA394D384C1D90692104E7ECA452">
    <w:name w:val="998CFA394D384C1D90692104E7ECA452"/>
    <w:rsid w:val="00B30D38"/>
  </w:style>
  <w:style w:type="paragraph" w:customStyle="1" w:styleId="A2A82EA04461458F8A9056E331604B77">
    <w:name w:val="A2A82EA04461458F8A9056E331604B77"/>
    <w:rsid w:val="00B30D38"/>
  </w:style>
  <w:style w:type="paragraph" w:customStyle="1" w:styleId="7BED416328F7496684E16F7AE57A8468">
    <w:name w:val="7BED416328F7496684E16F7AE57A8468"/>
    <w:rsid w:val="00B30D38"/>
  </w:style>
  <w:style w:type="paragraph" w:customStyle="1" w:styleId="82C02454D8E14FB1BB7AD0235A374333">
    <w:name w:val="82C02454D8E14FB1BB7AD0235A374333"/>
    <w:rsid w:val="00B30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AB695-565A-4607-83E5-AF5270CC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24</TotalTime>
  <Pages>4</Pages>
  <Words>931</Words>
  <Characters>8252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Know Your Rights – I want leave from hospital</vt:lpstr>
    </vt:vector>
  </TitlesOfParts>
  <Manager/>
  <Company>Victoria Legal Aid</Company>
  <LinksUpToDate>false</LinksUpToDate>
  <CharactersWithSpaces>9165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 Turkish</dc:title>
  <dc:subject>Mental Health Advocacy</dc:subject>
  <dc:creator>Victoria Legal Aid - IMHA</dc:creator>
  <cp:keywords/>
  <dc:description>IMHA – Tell us not to contact you – Turkish</dc:description>
  <cp:lastModifiedBy>Miriam Hagan</cp:lastModifiedBy>
  <cp:revision>12</cp:revision>
  <cp:lastPrinted>2015-07-07T04:21:00Z</cp:lastPrinted>
  <dcterms:created xsi:type="dcterms:W3CDTF">2025-05-09T04:51:00Z</dcterms:created>
  <dcterms:modified xsi:type="dcterms:W3CDTF">2025-06-02T01:45:00Z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