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4B15" w14:textId="77777777" w:rsidR="00331DF0" w:rsidRPr="00807B76" w:rsidRDefault="00331DF0" w:rsidP="002726FC">
      <w:pPr>
        <w:pStyle w:val="Heading1"/>
        <w:jc w:val="right"/>
      </w:pPr>
      <w:r>
        <w:rPr>
          <w:rtl/>
        </w:rPr>
        <w:t xml:space="preserve">دليل حول البيان </w:t>
      </w:r>
      <w:r w:rsidRPr="002726FC">
        <w:rPr>
          <w:rtl/>
        </w:rPr>
        <w:t>المسبق</w:t>
      </w:r>
      <w:r>
        <w:rPr>
          <w:rtl/>
        </w:rPr>
        <w:t xml:space="preserve"> برغباتك </w:t>
      </w:r>
    </w:p>
    <w:p w14:paraId="10B6E141" w14:textId="55C0E298" w:rsidR="00331DF0" w:rsidRPr="00807B76" w:rsidRDefault="00331DF0" w:rsidP="00331DF0">
      <w:pPr>
        <w:rPr>
          <w:rFonts w:ascii="Calibri" w:hAnsi="Calibri" w:cs="Calibri"/>
          <w:lang w:bidi="ar-LB"/>
        </w:rPr>
      </w:pPr>
      <w:r w:rsidRPr="00807B76">
        <w:rPr>
          <w:rFonts w:ascii="Calibri" w:hAnsi="Calibri" w:cs="Calibri"/>
          <w:rtl/>
        </w:rPr>
        <w:t xml:space="preserve">بموجب </w:t>
      </w:r>
      <w:r w:rsidRPr="00807B76">
        <w:rPr>
          <w:rFonts w:ascii="Calibri" w:hAnsi="Calibri" w:cs="Calibri"/>
          <w:iCs/>
          <w:rtl/>
        </w:rPr>
        <w:t xml:space="preserve">قانون الصحة والسلامة العقلية والنفسية في ولاية فيكتوريا لعام </w:t>
      </w:r>
      <w:r w:rsidR="00BD4B36" w:rsidRPr="00807B76">
        <w:rPr>
          <w:rFonts w:ascii="Calibri" w:hAnsi="Calibri" w:cs="Calibri"/>
          <w:i/>
        </w:rPr>
        <w:t>2022</w:t>
      </w:r>
      <w:r w:rsidRPr="00807B76">
        <w:rPr>
          <w:rFonts w:ascii="Calibri" w:hAnsi="Calibri" w:cs="Calibri"/>
          <w:rtl/>
        </w:rPr>
        <w:t xml:space="preserve">، فإن كتابة بيان مسبق برغباتك </w:t>
      </w:r>
      <w:r w:rsidRPr="00807B76">
        <w:rPr>
          <w:rFonts w:ascii="Calibri" w:hAnsi="Calibri" w:cs="Calibri"/>
        </w:rPr>
        <w:t>(Advance Statement of Preferences)</w:t>
      </w:r>
      <w:r w:rsidRPr="00807B76">
        <w:rPr>
          <w:rFonts w:ascii="Calibri" w:hAnsi="Calibri" w:cs="Calibri"/>
          <w:rtl/>
        </w:rPr>
        <w:t xml:space="preserve"> هو حق قانوني. هذه الوثيقة هي فرصة للتعبير</w:t>
      </w:r>
      <w:r w:rsidRPr="00807B76">
        <w:rPr>
          <w:rFonts w:ascii="Calibri" w:hAnsi="Calibri" w:cs="Calibri"/>
          <w:rtl/>
          <w:lang w:bidi="ar-LB"/>
        </w:rPr>
        <w:t xml:space="preserve"> عن رغباتك</w:t>
      </w:r>
      <w:r w:rsidRPr="00807B76">
        <w:rPr>
          <w:rFonts w:ascii="Calibri" w:hAnsi="Calibri" w:cs="Calibri"/>
          <w:rtl/>
        </w:rPr>
        <w:t xml:space="preserve"> فيما يتعلق بالعلاج والرعاية والدعم وتجربتك في مجال الصحة العقلية والنفسية أثناء خضوعك للعلاج الإجباري</w:t>
      </w:r>
      <w:r w:rsidRPr="00807B76">
        <w:rPr>
          <w:rFonts w:ascii="Calibri" w:hAnsi="Calibri" w:cs="Calibri"/>
          <w:lang w:bidi="ar-LB"/>
        </w:rPr>
        <w:t>.</w:t>
      </w:r>
    </w:p>
    <w:p w14:paraId="3670E685" w14:textId="0CA198F6" w:rsidR="00331DF0" w:rsidRPr="00807B76" w:rsidRDefault="00331DF0" w:rsidP="00331DF0">
      <w:pPr>
        <w:rPr>
          <w:rFonts w:ascii="Calibri" w:hAnsi="Calibri" w:cs="Calibri"/>
        </w:rPr>
      </w:pPr>
      <w:r w:rsidRPr="00807B76">
        <w:rPr>
          <w:rFonts w:ascii="Calibri" w:hAnsi="Calibri" w:cs="Calibri"/>
          <w:rtl/>
        </w:rPr>
        <w:t xml:space="preserve">يمكن استخدام هذا الدليل بالإضافة إلى نموذج البيان المسبق بالرغبات </w:t>
      </w:r>
      <w:r w:rsidRPr="00807B76">
        <w:rPr>
          <w:rFonts w:ascii="Calibri" w:hAnsi="Calibri" w:cs="Calibri"/>
        </w:rPr>
        <w:t>(Advance Statement of Preferences Template)</w:t>
      </w:r>
      <w:r w:rsidRPr="00807B76">
        <w:rPr>
          <w:rFonts w:ascii="Calibri" w:hAnsi="Calibri" w:cs="Calibri"/>
          <w:rtl/>
          <w:lang w:bidi="ar-LB"/>
        </w:rPr>
        <w:t xml:space="preserve"> </w:t>
      </w:r>
      <w:r w:rsidRPr="00807B76">
        <w:rPr>
          <w:rFonts w:ascii="Calibri" w:hAnsi="Calibri" w:cs="Calibri"/>
          <w:rtl/>
        </w:rPr>
        <w:t>الذي يمكن تنزيله من موقعنا الإلكتروني</w:t>
      </w:r>
      <w:r w:rsidRPr="00807B76">
        <w:rPr>
          <w:rFonts w:ascii="Calibri" w:hAnsi="Calibri" w:cs="Calibri"/>
        </w:rPr>
        <w:t xml:space="preserve"> (</w:t>
      </w:r>
      <w:hyperlink r:id="rId11" w:history="1">
        <w:r w:rsidRPr="00807B76">
          <w:rPr>
            <w:rStyle w:val="Hyperlink"/>
            <w:rFonts w:ascii="Calibri" w:hAnsi="Calibri" w:cs="Calibri"/>
          </w:rPr>
          <w:t>www.imha.vic.gov.au</w:t>
        </w:r>
      </w:hyperlink>
      <w:r w:rsidRPr="00807B76">
        <w:rPr>
          <w:rFonts w:ascii="Calibri" w:hAnsi="Calibri" w:cs="Calibri"/>
        </w:rPr>
        <w:t xml:space="preserve">) </w:t>
      </w:r>
      <w:r w:rsidRPr="00807B76">
        <w:rPr>
          <w:rFonts w:ascii="Calibri" w:hAnsi="Calibri" w:cs="Calibri"/>
          <w:rtl/>
        </w:rPr>
        <w:t>أو يمكنك اختيار الكتابة بطريقة أخرى تناسب أسلوبك أو احتياجاتك</w:t>
      </w:r>
      <w:r w:rsidRPr="00807B76">
        <w:rPr>
          <w:rFonts w:ascii="Calibri" w:hAnsi="Calibri" w:cs="Calibri"/>
        </w:rPr>
        <w:t>.</w:t>
      </w:r>
    </w:p>
    <w:p w14:paraId="2E052536" w14:textId="77777777" w:rsidR="007E04A3" w:rsidRPr="00807B76" w:rsidRDefault="007E04A3" w:rsidP="00807B76">
      <w:pPr>
        <w:pStyle w:val="Heading2"/>
        <w:bidi/>
        <w:spacing w:before="0"/>
        <w:rPr>
          <w:rFonts w:ascii="Calibri" w:hAnsi="Calibri" w:cs="Calibri"/>
          <w:b w:val="0"/>
          <w:bCs w:val="0"/>
          <w:color w:val="C00000"/>
        </w:rPr>
      </w:pPr>
      <w:r w:rsidRPr="00807B76">
        <w:rPr>
          <w:rFonts w:ascii="Calibri" w:hAnsi="Calibri" w:cs="Calibri"/>
          <w:i/>
          <w:color w:val="C00000"/>
          <w:rtl/>
        </w:rPr>
        <w:t>ما هو البيان المسبق بالرغبات؟</w:t>
      </w:r>
    </w:p>
    <w:p w14:paraId="517F708B" w14:textId="77777777" w:rsidR="00241D1B" w:rsidRPr="00807B76" w:rsidRDefault="00241D1B" w:rsidP="00241D1B">
      <w:pPr>
        <w:rPr>
          <w:rFonts w:ascii="Calibri" w:hAnsi="Calibri" w:cs="Calibri"/>
        </w:rPr>
      </w:pPr>
      <w:r w:rsidRPr="00807B76">
        <w:rPr>
          <w:rFonts w:ascii="Calibri" w:hAnsi="Calibri" w:cs="Calibri"/>
          <w:rtl/>
        </w:rPr>
        <w:t xml:space="preserve">بموجب القانون، فإن البيان المسبق بالرغبات هو مجموعة من الوثائق التي تحدّد رغبات الشخص فيما يتعلّق بالعلاج والدعم والرعاية في حال خضوعه للعلاج الإجباري. يجب على الفريق المعالج </w:t>
      </w:r>
      <w:r w:rsidRPr="00807B76">
        <w:rPr>
          <w:rFonts w:ascii="Calibri" w:hAnsi="Calibri" w:cs="Calibri"/>
          <w:b/>
          <w:bCs/>
          <w:rtl/>
        </w:rPr>
        <w:t>أن يبذل كل الجهود المعقولة (العادلة والمنطقية) لتنفيذ ما ورد في بيان رغباتك</w:t>
      </w:r>
      <w:r w:rsidRPr="00807B76">
        <w:rPr>
          <w:rFonts w:ascii="Calibri" w:hAnsi="Calibri" w:cs="Calibri"/>
          <w:rtl/>
        </w:rPr>
        <w:t xml:space="preserve"> ولكنه</w:t>
      </w:r>
      <w:r w:rsidRPr="00807B76">
        <w:rPr>
          <w:rFonts w:ascii="Calibri" w:hAnsi="Calibri" w:cs="Calibri"/>
          <w:b/>
          <w:bCs/>
          <w:color w:val="EE0000"/>
          <w:rtl/>
        </w:rPr>
        <w:t xml:space="preserve"> </w:t>
      </w:r>
      <w:r w:rsidRPr="00807B76">
        <w:rPr>
          <w:rFonts w:ascii="Calibri" w:hAnsi="Calibri" w:cs="Calibri"/>
          <w:b/>
          <w:bCs/>
          <w:rtl/>
        </w:rPr>
        <w:t>ليس ملزم قانونًا</w:t>
      </w:r>
      <w:r w:rsidRPr="00807B76">
        <w:rPr>
          <w:rFonts w:ascii="Calibri" w:hAnsi="Calibri" w:cs="Calibri"/>
          <w:rtl/>
        </w:rPr>
        <w:t xml:space="preserve"> بالقيام بذلك. إذا قرّر فريق العلاج عدم اتباع رغباتك، فيجب عليهم تقديم أسباب عدم اتباعها خطّيًا في غضون 10 أيام عمل. إذا كان هناك علاج تفضّله مذكور في بيانك، فلا يمكن لخدمة الصحة والسلامة العقلية والنفسية أن تطلب منك الخضوع لعلاج مختلف إلا للأسباب التالية:</w:t>
      </w:r>
    </w:p>
    <w:p w14:paraId="70B62E4F" w14:textId="40644C4E" w:rsidR="001A18F4" w:rsidRPr="00807B76" w:rsidRDefault="00241D1B" w:rsidP="007C6D6C">
      <w:pPr>
        <w:pStyle w:val="ListParagraph"/>
        <w:numPr>
          <w:ilvl w:val="0"/>
          <w:numId w:val="22"/>
        </w:numPr>
        <w:spacing w:line="360" w:lineRule="auto"/>
        <w:rPr>
          <w:rFonts w:ascii="Calibri" w:hAnsi="Calibri" w:cs="Calibri"/>
        </w:rPr>
      </w:pPr>
      <w:r w:rsidRPr="00807B76">
        <w:rPr>
          <w:rFonts w:ascii="Calibri" w:hAnsi="Calibri" w:cs="Calibri"/>
          <w:rtl/>
        </w:rPr>
        <w:t>إذا كانوا يعتقدون أن ما تريده غير مناسب من الناحية الطبية، أو</w:t>
      </w:r>
    </w:p>
    <w:p w14:paraId="43ED4420" w14:textId="77777777" w:rsidR="00241D1B" w:rsidRPr="00807B76" w:rsidRDefault="00241D1B" w:rsidP="007C6D6C">
      <w:pPr>
        <w:pStyle w:val="ListParagraph"/>
        <w:numPr>
          <w:ilvl w:val="0"/>
          <w:numId w:val="22"/>
        </w:numPr>
        <w:spacing w:line="360" w:lineRule="auto"/>
        <w:rPr>
          <w:rFonts w:ascii="Calibri" w:hAnsi="Calibri" w:cs="Calibri"/>
        </w:rPr>
      </w:pPr>
      <w:r w:rsidRPr="00807B76">
        <w:rPr>
          <w:rFonts w:ascii="Calibri" w:hAnsi="Calibri" w:cs="Calibri"/>
          <w:rtl/>
        </w:rPr>
        <w:t>لا يمكنهم توفير ما تريده بعد أن اتخذوا جميع الخطوات المعقولة (العادلة والمنطقية) لمحاولة توفيره</w:t>
      </w:r>
      <w:r w:rsidRPr="00807B76">
        <w:rPr>
          <w:rFonts w:ascii="Calibri" w:hAnsi="Calibri" w:cs="Calibri"/>
        </w:rPr>
        <w:t>.</w:t>
      </w:r>
    </w:p>
    <w:p w14:paraId="67D6DAA4" w14:textId="55E4F6BF" w:rsidR="00241D1B" w:rsidRPr="00807B76" w:rsidRDefault="001A18F4" w:rsidP="00241D1B">
      <w:pPr>
        <w:rPr>
          <w:rFonts w:ascii="Calibri" w:hAnsi="Calibri" w:cs="Calibri"/>
        </w:rPr>
      </w:pPr>
      <w:r w:rsidRPr="00807B76">
        <w:rPr>
          <w:rFonts w:ascii="Calibri" w:hAnsi="Calibri" w:cs="Calibri"/>
          <w:noProof/>
          <w:lang w:eastAsia="en-AU"/>
        </w:rPr>
        <mc:AlternateContent>
          <mc:Choice Requires="wpi">
            <w:drawing>
              <wp:anchor distT="0" distB="0" distL="114300" distR="114300" simplePos="0" relativeHeight="251658240" behindDoc="0" locked="0" layoutInCell="1" allowOverlap="1" wp14:anchorId="0C72D6C9" wp14:editId="2B7613F1">
                <wp:simplePos x="0" y="0"/>
                <wp:positionH relativeFrom="column">
                  <wp:posOffset>2560835</wp:posOffset>
                </wp:positionH>
                <wp:positionV relativeFrom="paragraph">
                  <wp:posOffset>319960</wp:posOffset>
                </wp:positionV>
                <wp:extent cx="19200" cy="25680"/>
                <wp:effectExtent l="38100" t="38100" r="38100" b="31750"/>
                <wp:wrapNone/>
                <wp:docPr id="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19200" cy="25680"/>
                      </w14:xfrm>
                    </w14:contentPart>
                  </a:graphicData>
                </a:graphic>
              </wp:anchor>
            </w:drawing>
          </mc:Choice>
          <mc:Fallback>
            <w:pict>
              <v:shapetype w14:anchorId="4AE118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201.15pt;margin-top:24.7pt;width:2.4pt;height:2.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">
                <v:imagedata r:id="rId13" o:title=""/>
              </v:shape>
            </w:pict>
          </mc:Fallback>
        </mc:AlternateContent>
      </w:r>
      <w:r w:rsidR="00241D1B" w:rsidRPr="00807B76">
        <w:rPr>
          <w:rFonts w:ascii="Calibri" w:hAnsi="Calibri" w:cs="Calibri"/>
          <w:rtl/>
        </w:rPr>
        <w:t xml:space="preserve">يمكنك أيضًا تضمين رغبات لا علاقة لها بالعلاج بالنسبة للرعاية والدعم. وتشمل هذه الأمور </w:t>
      </w:r>
      <w:r w:rsidR="00241D1B" w:rsidRPr="00807B76">
        <w:rPr>
          <w:rFonts w:ascii="Calibri" w:hAnsi="Calibri" w:cs="Calibri"/>
          <w:rtl/>
          <w:lang w:bidi="ar-LB"/>
        </w:rPr>
        <w:t>وصفك الشخصي</w:t>
      </w:r>
      <w:r w:rsidR="00241D1B" w:rsidRPr="00807B76">
        <w:rPr>
          <w:rFonts w:ascii="Calibri" w:hAnsi="Calibri" w:cs="Calibri"/>
          <w:rtl/>
        </w:rPr>
        <w:t xml:space="preserve"> لحالتك العقلية والنفسية، وتوجيهات بخصوص إخطار العائلة أو الأقارب أو الأشخاص الداعمين أو مقدمي الرعاية، أو الاعتناء بالحيوانات الأليفة أو إدارة الشؤون المالية أو احتياجاتك المتعلقة بصحتك البدنية أو رفاهك الاجتماعي والعاطفي أو العلاج التقليدي المتّبع في ثقافتك أو الاحتياجات الروحية أو المسؤوليات الأخرى بما في ذلك رعاية الأطفال. يمكنك تضمين ما يساعدك على التواصل واتخاذ القرارات، وتحديد الأشخاص الذين يمكن تزويدهم بمعلومات حول وضعك الصحي.</w:t>
      </w:r>
    </w:p>
    <w:p w14:paraId="050648B5" w14:textId="77777777" w:rsidR="00A17076" w:rsidRPr="00807B76" w:rsidRDefault="00A17076" w:rsidP="00807B76">
      <w:pPr>
        <w:pStyle w:val="Heading2"/>
        <w:bidi/>
        <w:spacing w:before="0"/>
        <w:rPr>
          <w:rFonts w:ascii="Calibri" w:hAnsi="Calibri" w:cs="Calibri"/>
          <w:b w:val="0"/>
          <w:bCs w:val="0"/>
          <w:color w:val="C00000"/>
        </w:rPr>
      </w:pPr>
      <w:r w:rsidRPr="00807B76">
        <w:rPr>
          <w:rFonts w:ascii="Calibri" w:hAnsi="Calibri" w:cs="Calibri"/>
          <w:i/>
          <w:color w:val="C00000"/>
          <w:rtl/>
        </w:rPr>
        <w:t>هل ينبغي أن أعد بياناً مسبقاً برغباتي؟</w:t>
      </w:r>
    </w:p>
    <w:p w14:paraId="3F3F0C13" w14:textId="34EABB85" w:rsidR="00A17076" w:rsidRPr="00807B76" w:rsidRDefault="00A17076" w:rsidP="00A17076">
      <w:pPr>
        <w:rPr>
          <w:rFonts w:ascii="Calibri" w:hAnsi="Calibri" w:cs="Calibri"/>
        </w:rPr>
      </w:pPr>
      <w:r w:rsidRPr="00807B76">
        <w:rPr>
          <w:rFonts w:ascii="Calibri" w:hAnsi="Calibri" w:cs="Calibri"/>
          <w:rtl/>
        </w:rPr>
        <w:t>قبل البدء في كتابة بيان مسبق برغباتك، قد تود التفكير في السبب الذي يدفع الناس إلى إعداد بيان كهذا. تشمل الفوائد المحتملة لكتابة بيان مسبق بالرغبات ما يلي</w:t>
      </w:r>
      <w:r w:rsidRPr="00807B76">
        <w:rPr>
          <w:rFonts w:ascii="Calibri" w:hAnsi="Calibri" w:cs="Calibri"/>
        </w:rPr>
        <w:t>:</w:t>
      </w:r>
    </w:p>
    <w:p w14:paraId="6049C8E9" w14:textId="11B55CCD" w:rsidR="001A18F4" w:rsidRPr="00807B76" w:rsidRDefault="00BB1FB5" w:rsidP="007E55E6">
      <w:pPr>
        <w:pStyle w:val="ListParagraph"/>
        <w:numPr>
          <w:ilvl w:val="0"/>
          <w:numId w:val="23"/>
        </w:numPr>
        <w:spacing w:line="360" w:lineRule="auto"/>
        <w:jc w:val="both"/>
        <w:rPr>
          <w:rFonts w:ascii="Calibri" w:hAnsi="Calibri" w:cs="Calibri"/>
        </w:rPr>
      </w:pPr>
      <w:r w:rsidRPr="00807B76">
        <w:rPr>
          <w:rFonts w:ascii="Calibri" w:hAnsi="Calibri" w:cs="Calibri"/>
          <w:rtl/>
        </w:rPr>
        <w:t>تعزيز حقّك في الاستقلالية وتقرير المصير، من خلال إتاحة الفرصة لك للتعبير عمّا تفضّله فيما يتعلّق بالعلاج.</w:t>
      </w:r>
      <w:r w:rsidR="001A18F4" w:rsidRPr="00807B76">
        <w:rPr>
          <w:rFonts w:ascii="Calibri" w:hAnsi="Calibri" w:cs="Calibri"/>
        </w:rPr>
        <w:t xml:space="preserve"> </w:t>
      </w:r>
    </w:p>
    <w:p w14:paraId="09AD8836" w14:textId="5A0FD977" w:rsidR="001A18F4" w:rsidRPr="00807B76" w:rsidRDefault="00BB1FB5" w:rsidP="00807B76">
      <w:pPr>
        <w:pStyle w:val="ListParagraph"/>
        <w:numPr>
          <w:ilvl w:val="0"/>
          <w:numId w:val="23"/>
        </w:numPr>
        <w:spacing w:line="360" w:lineRule="auto"/>
        <w:jc w:val="both"/>
        <w:rPr>
          <w:rFonts w:ascii="Calibri" w:hAnsi="Calibri" w:cs="Calibri"/>
        </w:rPr>
      </w:pPr>
      <w:r w:rsidRPr="00807B76">
        <w:rPr>
          <w:rFonts w:ascii="Calibri" w:hAnsi="Calibri" w:cs="Calibri"/>
        </w:rPr>
        <w:t>إتاحة الفرصة لك للتعبير عن تجربتك مع الصحة العقلية والنفسية أو المرض أو الضيق بكلماتك الخاصة</w:t>
      </w:r>
      <w:r w:rsidR="009D4B0B">
        <w:rPr>
          <w:rFonts w:ascii="Calibri" w:hAnsi="Calibri" w:cs="Calibri" w:hint="cs"/>
          <w:rtl/>
        </w:rPr>
        <w:t>.</w:t>
      </w:r>
    </w:p>
    <w:p w14:paraId="614F32DE" w14:textId="1B7C5A60" w:rsidR="001A18F4" w:rsidRPr="00807B76" w:rsidRDefault="00BB1FB5" w:rsidP="007E55E6">
      <w:pPr>
        <w:pStyle w:val="ListParagraph"/>
        <w:numPr>
          <w:ilvl w:val="0"/>
          <w:numId w:val="23"/>
        </w:numPr>
        <w:spacing w:line="360" w:lineRule="auto"/>
        <w:jc w:val="both"/>
        <w:rPr>
          <w:rFonts w:ascii="Calibri" w:hAnsi="Calibri" w:cs="Calibri"/>
        </w:rPr>
      </w:pPr>
      <w:r w:rsidRPr="00807B76">
        <w:rPr>
          <w:rFonts w:ascii="Calibri" w:hAnsi="Calibri" w:cs="Calibri"/>
          <w:rtl/>
        </w:rPr>
        <w:t>تعزيز التواصل بينك وبين الأشخاص المعنيين برعايتك، مما قد يمنحك شعورًا أكبر بالتحكّم بزمام الأمور والمشاركة في القرارات المتعلقة بالعلاج.</w:t>
      </w:r>
    </w:p>
    <w:p w14:paraId="365F51C8" w14:textId="49D0A22E" w:rsidR="001A18F4" w:rsidRPr="00807B76" w:rsidRDefault="00BB1FB5" w:rsidP="007E55E6">
      <w:pPr>
        <w:pStyle w:val="ListParagraph"/>
        <w:numPr>
          <w:ilvl w:val="0"/>
          <w:numId w:val="23"/>
        </w:numPr>
        <w:spacing w:line="360" w:lineRule="auto"/>
        <w:jc w:val="both"/>
        <w:rPr>
          <w:rFonts w:ascii="Calibri" w:hAnsi="Calibri" w:cs="Calibri"/>
        </w:rPr>
      </w:pPr>
      <w:r w:rsidRPr="00807B76">
        <w:rPr>
          <w:rFonts w:ascii="Calibri" w:hAnsi="Calibri" w:cs="Calibri"/>
          <w:rtl/>
        </w:rPr>
        <w:t>المساعدة في حمايتك من العلاجات التي لا تريدها والتي تعتقد أنها قد تكون ضارة لشفائك وصحتك.</w:t>
      </w:r>
    </w:p>
    <w:p w14:paraId="01D1250D" w14:textId="0777AF38" w:rsidR="001A18F4" w:rsidRPr="00807B76" w:rsidRDefault="00BB1FB5" w:rsidP="007E55E6">
      <w:pPr>
        <w:pStyle w:val="ListParagraph"/>
        <w:numPr>
          <w:ilvl w:val="0"/>
          <w:numId w:val="23"/>
        </w:numPr>
        <w:spacing w:line="360" w:lineRule="auto"/>
        <w:jc w:val="both"/>
        <w:rPr>
          <w:rFonts w:ascii="Calibri" w:hAnsi="Calibri" w:cs="Calibri"/>
        </w:rPr>
      </w:pPr>
      <w:r w:rsidRPr="00807B76">
        <w:rPr>
          <w:rFonts w:ascii="Calibri" w:hAnsi="Calibri" w:cs="Calibri"/>
          <w:rtl/>
        </w:rPr>
        <w:t>التنبيه إلى العلاجات التي لم تنفعك في السابق.</w:t>
      </w:r>
      <w:r w:rsidRPr="00807B76">
        <w:rPr>
          <w:rFonts w:ascii="Calibri" w:hAnsi="Calibri" w:cs="Calibri"/>
        </w:rPr>
        <w:t xml:space="preserve"> </w:t>
      </w:r>
    </w:p>
    <w:p w14:paraId="4F870A76" w14:textId="2B3B4740" w:rsidR="001A18F4" w:rsidRPr="00807B76" w:rsidRDefault="00BB1FB5" w:rsidP="007E55E6">
      <w:pPr>
        <w:pStyle w:val="ListParagraph"/>
        <w:numPr>
          <w:ilvl w:val="0"/>
          <w:numId w:val="23"/>
        </w:numPr>
        <w:spacing w:line="360" w:lineRule="auto"/>
        <w:jc w:val="both"/>
        <w:rPr>
          <w:rFonts w:ascii="Calibri" w:hAnsi="Calibri" w:cs="Calibri"/>
        </w:rPr>
      </w:pPr>
      <w:r w:rsidRPr="00807B76">
        <w:rPr>
          <w:rFonts w:ascii="Calibri" w:hAnsi="Calibri" w:cs="Calibri"/>
          <w:rtl/>
        </w:rPr>
        <w:t>السماح لكِ باقتراح علاجات بديلة أثبتت فعاليتها معك.</w:t>
      </w:r>
    </w:p>
    <w:p w14:paraId="6F7A07B4" w14:textId="011A9DBC" w:rsidR="00BC37F1" w:rsidRPr="00807B76" w:rsidRDefault="00BB1FB5" w:rsidP="007E55E6">
      <w:pPr>
        <w:pStyle w:val="ListParagraph"/>
        <w:numPr>
          <w:ilvl w:val="0"/>
          <w:numId w:val="23"/>
        </w:numPr>
        <w:spacing w:line="360" w:lineRule="auto"/>
        <w:jc w:val="both"/>
        <w:rPr>
          <w:rFonts w:ascii="Calibri" w:hAnsi="Calibri" w:cs="Calibri"/>
          <w:rtl/>
        </w:rPr>
      </w:pPr>
      <w:r w:rsidRPr="00807B76">
        <w:rPr>
          <w:rFonts w:ascii="Calibri" w:hAnsi="Calibri" w:cs="Calibri"/>
          <w:rtl/>
        </w:rPr>
        <w:t>إتاحة الفرصة لك لإبلاغ الفريق المعالج بالأمور الأخرى التي ينبغي الانتباه إليها و/أو الاستجابة لها أثناء مرضك و/أو دخولك المستشفى (على سبيل المثال إخطار الأسرة أو مقدمي الرعاية أو عامل الدعم أو الاعتناء بالحيوانات الأليفة أو إدارة شؤونك المالية أو التعبير عن احتياجاتك المتعلقة بصحتك البدنية أو احتياجاتك الثقافية أو الروحية وغيرها من المسؤوليات).</w:t>
      </w:r>
    </w:p>
    <w:p w14:paraId="7521E4E0" w14:textId="77777777" w:rsidR="007E55E6" w:rsidRPr="00807B76" w:rsidRDefault="007E55E6" w:rsidP="007E55E6">
      <w:pPr>
        <w:spacing w:line="360" w:lineRule="auto"/>
        <w:jc w:val="both"/>
        <w:rPr>
          <w:rFonts w:ascii="Calibri" w:hAnsi="Calibri" w:cs="Calibri"/>
        </w:rPr>
      </w:pPr>
    </w:p>
    <w:p w14:paraId="3736F96C" w14:textId="0436380D" w:rsidR="1B8DD68A" w:rsidRPr="00807B76" w:rsidRDefault="00BB1FB5" w:rsidP="007E55E6">
      <w:pPr>
        <w:pStyle w:val="ListParagraph"/>
        <w:numPr>
          <w:ilvl w:val="0"/>
          <w:numId w:val="23"/>
        </w:numPr>
        <w:spacing w:line="360" w:lineRule="auto"/>
        <w:jc w:val="both"/>
        <w:rPr>
          <w:rFonts w:ascii="Calibri" w:hAnsi="Calibri" w:cs="Calibri"/>
        </w:rPr>
      </w:pPr>
      <w:r w:rsidRPr="00807B76">
        <w:rPr>
          <w:rFonts w:ascii="Calibri" w:hAnsi="Calibri" w:cs="Calibri"/>
          <w:rtl/>
        </w:rPr>
        <w:lastRenderedPageBreak/>
        <w:t xml:space="preserve">إتاحة الفرصة لك لتفويض شخص ما بتقديم شكواك إلى مفوضية الصحة والسلامة العقلية والنفسية </w:t>
      </w:r>
      <w:r w:rsidRPr="00807B76">
        <w:rPr>
          <w:rFonts w:ascii="Calibri" w:hAnsi="Calibri" w:cs="Calibri"/>
        </w:rPr>
        <w:t>(MHWC)</w:t>
      </w:r>
      <w:r w:rsidRPr="00807B76">
        <w:rPr>
          <w:rFonts w:ascii="Calibri" w:hAnsi="Calibri" w:cs="Calibri"/>
          <w:rtl/>
          <w:lang w:bidi="ar-LB"/>
        </w:rPr>
        <w:t xml:space="preserve"> </w:t>
      </w:r>
      <w:r w:rsidRPr="00807B76">
        <w:rPr>
          <w:rFonts w:ascii="Calibri" w:hAnsi="Calibri" w:cs="Calibri"/>
          <w:rtl/>
        </w:rPr>
        <w:t>نيابة عنك.</w:t>
      </w:r>
      <w:r w:rsidRPr="00807B76">
        <w:rPr>
          <w:rFonts w:ascii="Calibri" w:hAnsi="Calibri" w:cs="Calibri"/>
        </w:rPr>
        <w:t xml:space="preserve"> </w:t>
      </w:r>
    </w:p>
    <w:p w14:paraId="16513083" w14:textId="6B18E13C" w:rsidR="001A18F4" w:rsidRPr="00807B76" w:rsidRDefault="00BB1FB5" w:rsidP="00BB1FB5">
      <w:pPr>
        <w:pStyle w:val="Heading2"/>
        <w:bidi/>
        <w:spacing w:before="0"/>
        <w:rPr>
          <w:rFonts w:ascii="Calibri" w:hAnsi="Calibri" w:cs="Calibri"/>
        </w:rPr>
      </w:pPr>
      <w:proofErr w:type="spellStart"/>
      <w:r w:rsidRPr="00807B76">
        <w:rPr>
          <w:rFonts w:ascii="Calibri" w:hAnsi="Calibri" w:cs="Calibri"/>
        </w:rPr>
        <w:t>كيف</w:t>
      </w:r>
      <w:proofErr w:type="spellEnd"/>
      <w:r w:rsidRPr="00807B76">
        <w:rPr>
          <w:rFonts w:ascii="Calibri" w:hAnsi="Calibri" w:cs="Calibri"/>
        </w:rPr>
        <w:t xml:space="preserve"> </w:t>
      </w:r>
      <w:proofErr w:type="spellStart"/>
      <w:r w:rsidRPr="00807B76">
        <w:rPr>
          <w:rFonts w:ascii="Calibri" w:hAnsi="Calibri" w:cs="Calibri"/>
        </w:rPr>
        <w:t>أقوم</w:t>
      </w:r>
      <w:proofErr w:type="spellEnd"/>
      <w:r w:rsidRPr="00807B76">
        <w:rPr>
          <w:rFonts w:ascii="Calibri" w:hAnsi="Calibri" w:cs="Calibri"/>
        </w:rPr>
        <w:t xml:space="preserve"> </w:t>
      </w:r>
      <w:proofErr w:type="spellStart"/>
      <w:r w:rsidRPr="00807B76">
        <w:rPr>
          <w:rFonts w:ascii="Calibri" w:hAnsi="Calibri" w:cs="Calibri"/>
        </w:rPr>
        <w:t>بإعداد</w:t>
      </w:r>
      <w:proofErr w:type="spellEnd"/>
      <w:r w:rsidRPr="00807B76">
        <w:rPr>
          <w:rFonts w:ascii="Calibri" w:hAnsi="Calibri" w:cs="Calibri"/>
        </w:rPr>
        <w:t xml:space="preserve"> </w:t>
      </w:r>
      <w:proofErr w:type="spellStart"/>
      <w:r w:rsidRPr="00807B76">
        <w:rPr>
          <w:rFonts w:ascii="Calibri" w:hAnsi="Calibri" w:cs="Calibri"/>
        </w:rPr>
        <w:t>بيان</w:t>
      </w:r>
      <w:proofErr w:type="spellEnd"/>
      <w:r w:rsidRPr="00807B76">
        <w:rPr>
          <w:rFonts w:ascii="Calibri" w:hAnsi="Calibri" w:cs="Calibri"/>
        </w:rPr>
        <w:t xml:space="preserve"> </w:t>
      </w:r>
      <w:proofErr w:type="spellStart"/>
      <w:r w:rsidRPr="00807B76">
        <w:rPr>
          <w:rFonts w:ascii="Calibri" w:hAnsi="Calibri" w:cs="Calibri"/>
        </w:rPr>
        <w:t>مسبق</w:t>
      </w:r>
      <w:proofErr w:type="spellEnd"/>
      <w:r w:rsidRPr="00807B76">
        <w:rPr>
          <w:rFonts w:ascii="Calibri" w:hAnsi="Calibri" w:cs="Calibri"/>
        </w:rPr>
        <w:t xml:space="preserve"> </w:t>
      </w:r>
      <w:proofErr w:type="spellStart"/>
      <w:r w:rsidRPr="00807B76">
        <w:rPr>
          <w:rFonts w:ascii="Calibri" w:hAnsi="Calibri" w:cs="Calibri"/>
        </w:rPr>
        <w:t>برغباتي</w:t>
      </w:r>
      <w:proofErr w:type="spellEnd"/>
      <w:r w:rsidRPr="00807B76">
        <w:rPr>
          <w:rFonts w:ascii="Calibri" w:hAnsi="Calibri" w:cs="Calibri"/>
        </w:rPr>
        <w:t>؟</w:t>
      </w:r>
    </w:p>
    <w:p w14:paraId="468E05C4" w14:textId="77777777" w:rsidR="00BB1FB5" w:rsidRPr="00807B76" w:rsidRDefault="00BB1FB5" w:rsidP="00BB1FB5">
      <w:pPr>
        <w:rPr>
          <w:rFonts w:ascii="Calibri" w:hAnsi="Calibri" w:cs="Calibri"/>
        </w:rPr>
      </w:pPr>
      <w:r w:rsidRPr="00807B76">
        <w:rPr>
          <w:rFonts w:ascii="Calibri" w:hAnsi="Calibri" w:cs="Calibri"/>
          <w:rtl/>
        </w:rPr>
        <w:t xml:space="preserve">يمكنك استخدام نموذج البيان المسبق بالرغبات المتاح على الموقع الإلكتروني </w:t>
      </w:r>
      <w:hyperlink r:id="rId14" w:history="1">
        <w:r w:rsidRPr="00807B76">
          <w:rPr>
            <w:rStyle w:val="Hyperlink"/>
            <w:rFonts w:ascii="Calibri" w:hAnsi="Calibri" w:cs="Calibri"/>
          </w:rPr>
          <w:t>www.health.vic.gov.au</w:t>
        </w:r>
      </w:hyperlink>
      <w:r w:rsidRPr="00807B76">
        <w:rPr>
          <w:rFonts w:ascii="Calibri" w:hAnsi="Calibri" w:cs="Calibri"/>
          <w:rtl/>
        </w:rPr>
        <w:t>.</w:t>
      </w:r>
      <w:r w:rsidRPr="00807B76">
        <w:rPr>
          <w:rFonts w:ascii="Calibri" w:hAnsi="Calibri" w:cs="Calibri"/>
        </w:rPr>
        <w:t xml:space="preserve"> </w:t>
      </w:r>
      <w:r w:rsidRPr="00807B76">
        <w:rPr>
          <w:rFonts w:ascii="Calibri" w:hAnsi="Calibri" w:cs="Calibri"/>
          <w:rtl/>
        </w:rPr>
        <w:t xml:space="preserve">يمكنك أيضًا أن تقرر كتابة البيان المسبق برغباتك مع شخص يدعمك أو الشخص الذي قمت بتحديده </w:t>
      </w:r>
      <w:r w:rsidRPr="00807B76">
        <w:rPr>
          <w:rFonts w:ascii="Calibri" w:hAnsi="Calibri" w:cs="Calibri"/>
        </w:rPr>
        <w:t>(Nominated Support Person)</w:t>
      </w:r>
      <w:r w:rsidRPr="00807B76">
        <w:rPr>
          <w:rFonts w:ascii="Calibri" w:hAnsi="Calibri" w:cs="Calibri"/>
          <w:rtl/>
        </w:rPr>
        <w:t>. الشروط الوحيدة هي أن</w:t>
      </w:r>
      <w:r w:rsidRPr="00807B76">
        <w:rPr>
          <w:rFonts w:ascii="Calibri" w:hAnsi="Calibri" w:cs="Calibri"/>
        </w:rPr>
        <w:t>:</w:t>
      </w:r>
    </w:p>
    <w:p w14:paraId="18A25A93" w14:textId="02AAFC07" w:rsidR="00AC7D78" w:rsidRPr="00807B76" w:rsidRDefault="00BB1FB5" w:rsidP="007E55E6">
      <w:pPr>
        <w:pStyle w:val="ListParagraph"/>
        <w:numPr>
          <w:ilvl w:val="0"/>
          <w:numId w:val="24"/>
        </w:numPr>
        <w:spacing w:line="360" w:lineRule="auto"/>
        <w:jc w:val="both"/>
        <w:rPr>
          <w:rFonts w:ascii="Calibri" w:hAnsi="Calibri" w:cs="Calibri"/>
        </w:rPr>
      </w:pPr>
      <w:r w:rsidRPr="00807B76">
        <w:rPr>
          <w:rFonts w:ascii="Calibri" w:hAnsi="Calibri" w:cs="Calibri"/>
          <w:rtl/>
          <w:lang w:bidi="ar-LB"/>
        </w:rPr>
        <w:t>أن</w:t>
      </w:r>
      <w:r w:rsidRPr="00807B76">
        <w:rPr>
          <w:rFonts w:ascii="Calibri" w:hAnsi="Calibri" w:cs="Calibri"/>
          <w:rtl/>
        </w:rPr>
        <w:t xml:space="preserve"> يكون موقّعاً ومؤرّخاً من قبلك</w:t>
      </w:r>
      <w:r w:rsidRPr="00807B76">
        <w:rPr>
          <w:rFonts w:ascii="Calibri" w:hAnsi="Calibri" w:cs="Calibri"/>
        </w:rPr>
        <w:t>.</w:t>
      </w:r>
    </w:p>
    <w:p w14:paraId="27796D7B" w14:textId="3C4F9E14" w:rsidR="00AC7D78" w:rsidRPr="00807B76" w:rsidRDefault="00BB1FB5" w:rsidP="007E55E6">
      <w:pPr>
        <w:pStyle w:val="ListParagraph"/>
        <w:numPr>
          <w:ilvl w:val="0"/>
          <w:numId w:val="24"/>
        </w:numPr>
        <w:spacing w:line="360" w:lineRule="auto"/>
        <w:jc w:val="both"/>
        <w:rPr>
          <w:rFonts w:ascii="Calibri" w:hAnsi="Calibri" w:cs="Calibri"/>
        </w:rPr>
      </w:pPr>
      <w:r w:rsidRPr="00807B76">
        <w:rPr>
          <w:rFonts w:ascii="Calibri" w:hAnsi="Calibri" w:cs="Calibri"/>
          <w:rtl/>
        </w:rPr>
        <w:t>أن يشهد عليه رسميًا وخطيًا أي شخص بالغ (يبلغ من العمر 18 عامًا أو أكثر) وهذا يعني أنه يجب أن يشاهدك الشخص البالغ وأنت توقّع على الاستمارة. يجب أيضًا تضمين إفادة من الشاهد. يقترح النموذج الذي وضعته حكومة ولاية فيكتوريا للبيان المسبق بالرغبات الصيغة التالية لإفادة الشاهد:</w:t>
      </w:r>
      <w:r w:rsidRPr="00807B76">
        <w:rPr>
          <w:rFonts w:ascii="Calibri" w:hAnsi="Calibri" w:cs="Calibri"/>
        </w:rPr>
        <w:t xml:space="preserve"> </w:t>
      </w:r>
      <w:r w:rsidR="00AC7D78" w:rsidRPr="00807B76">
        <w:rPr>
          <w:rFonts w:ascii="Calibri" w:hAnsi="Calibri" w:cs="Calibri"/>
        </w:rPr>
        <w:t xml:space="preserve"> </w:t>
      </w:r>
    </w:p>
    <w:p w14:paraId="627F6C26" w14:textId="410BD9B5" w:rsidR="007B7A2C" w:rsidRPr="00807B76" w:rsidRDefault="00A035B0" w:rsidP="00BB1FB5">
      <w:pPr>
        <w:pStyle w:val="ListBullet"/>
        <w:numPr>
          <w:ilvl w:val="0"/>
          <w:numId w:val="0"/>
        </w:numPr>
        <w:shd w:val="clear" w:color="auto" w:fill="F2F2F2" w:themeFill="background1" w:themeFillShade="F2"/>
        <w:tabs>
          <w:tab w:val="right" w:pos="10086"/>
        </w:tabs>
        <w:bidi/>
        <w:spacing w:line="360" w:lineRule="auto"/>
        <w:contextualSpacing/>
        <w:jc w:val="both"/>
        <w:rPr>
          <w:rFonts w:ascii="Calibri" w:hAnsi="Calibri" w:cs="Calibri"/>
          <w:i/>
          <w:iCs/>
        </w:rPr>
      </w:pPr>
      <w:r w:rsidRPr="00807B76">
        <w:rPr>
          <w:rFonts w:ascii="Calibri" w:hAnsi="Calibri" w:cs="Calibri"/>
          <w:i/>
          <w:iCs/>
        </w:rPr>
        <w:t>"</w:t>
      </w:r>
      <w:r w:rsidRPr="00807B76">
        <w:rPr>
          <w:rFonts w:ascii="Calibri" w:hAnsi="Calibri" w:cs="Calibri"/>
          <w:i/>
          <w:iCs/>
          <w:rtl/>
        </w:rPr>
        <w:t xml:space="preserve">برأيي </w:t>
      </w:r>
      <w:r w:rsidR="0025705D" w:rsidRPr="00807B76">
        <w:rPr>
          <w:rFonts w:ascii="Calibri" w:hAnsi="Calibri" w:cs="Calibri"/>
          <w:i/>
          <w:iCs/>
          <w:rtl/>
        </w:rPr>
        <w:t>إن الشخص الذي يقوم بإعداد البيان المسبق بالرغبات هذا يفهم:</w:t>
      </w:r>
    </w:p>
    <w:p w14:paraId="4D64C805" w14:textId="30E0390C" w:rsidR="007B7A2C" w:rsidRPr="00807B76" w:rsidRDefault="0025705D" w:rsidP="00BB1FB5">
      <w:pPr>
        <w:pStyle w:val="ListBullet"/>
        <w:numPr>
          <w:ilvl w:val="0"/>
          <w:numId w:val="1"/>
        </w:numPr>
        <w:shd w:val="clear" w:color="auto" w:fill="F2F2F2" w:themeFill="background1" w:themeFillShade="F2"/>
        <w:tabs>
          <w:tab w:val="clear" w:pos="510"/>
          <w:tab w:val="num" w:pos="360"/>
        </w:tabs>
        <w:bidi/>
        <w:spacing w:line="360" w:lineRule="auto"/>
        <w:ind w:left="360" w:hanging="360"/>
        <w:contextualSpacing/>
        <w:rPr>
          <w:rFonts w:ascii="Calibri" w:hAnsi="Calibri" w:cs="Calibri"/>
          <w:i/>
          <w:iCs/>
        </w:rPr>
      </w:pPr>
      <w:r w:rsidRPr="00807B76">
        <w:rPr>
          <w:rFonts w:ascii="Calibri" w:hAnsi="Calibri" w:cs="Calibri"/>
          <w:i/>
          <w:iCs/>
          <w:rtl/>
        </w:rPr>
        <w:t>ما هو البيان المسبق بالرغبات؛</w:t>
      </w:r>
    </w:p>
    <w:p w14:paraId="02386496" w14:textId="77777777" w:rsidR="0025705D" w:rsidRPr="00807B76" w:rsidRDefault="0025705D" w:rsidP="00BB1FB5">
      <w:pPr>
        <w:pStyle w:val="ListBullet"/>
        <w:numPr>
          <w:ilvl w:val="0"/>
          <w:numId w:val="1"/>
        </w:numPr>
        <w:shd w:val="clear" w:color="auto" w:fill="F2F2F2" w:themeFill="background1" w:themeFillShade="F2"/>
        <w:tabs>
          <w:tab w:val="clear" w:pos="510"/>
          <w:tab w:val="num" w:pos="360"/>
        </w:tabs>
        <w:bidi/>
        <w:spacing w:line="360" w:lineRule="auto"/>
        <w:ind w:left="360" w:hanging="360"/>
        <w:contextualSpacing/>
        <w:rPr>
          <w:rFonts w:ascii="Calibri" w:hAnsi="Calibri" w:cs="Calibri"/>
          <w:i/>
          <w:iCs/>
          <w:rtl/>
        </w:rPr>
      </w:pPr>
      <w:r w:rsidRPr="00807B76">
        <w:rPr>
          <w:rFonts w:ascii="Calibri" w:hAnsi="Calibri" w:cs="Calibri"/>
          <w:i/>
          <w:iCs/>
          <w:rtl/>
        </w:rPr>
        <w:t>والعواقب المترتبة على إعداد البيان؛</w:t>
      </w:r>
    </w:p>
    <w:p w14:paraId="55D52FE0" w14:textId="22B07228" w:rsidR="007B7A2C" w:rsidRPr="00807B76" w:rsidRDefault="0025705D" w:rsidP="0025705D">
      <w:pPr>
        <w:pStyle w:val="ListBullet"/>
        <w:numPr>
          <w:ilvl w:val="0"/>
          <w:numId w:val="1"/>
        </w:numPr>
        <w:shd w:val="clear" w:color="auto" w:fill="F2F2F2" w:themeFill="background1" w:themeFillShade="F2"/>
        <w:tabs>
          <w:tab w:val="clear" w:pos="510"/>
          <w:tab w:val="num" w:pos="360"/>
        </w:tabs>
        <w:bidi/>
        <w:spacing w:line="360" w:lineRule="auto"/>
        <w:ind w:left="360" w:hanging="360"/>
        <w:contextualSpacing/>
        <w:rPr>
          <w:rFonts w:ascii="Calibri" w:hAnsi="Calibri" w:cs="Calibri"/>
          <w:i/>
          <w:iCs/>
        </w:rPr>
      </w:pPr>
      <w:r w:rsidRPr="00807B76">
        <w:rPr>
          <w:rFonts w:ascii="Calibri" w:hAnsi="Calibri" w:cs="Calibri"/>
          <w:i/>
          <w:iCs/>
          <w:rtl/>
        </w:rPr>
        <w:t>وكيفية إلغائه</w:t>
      </w:r>
      <w:r w:rsidRPr="00807B76">
        <w:rPr>
          <w:rFonts w:ascii="Calibri" w:hAnsi="Calibri" w:cs="Calibri"/>
          <w:i/>
          <w:iCs/>
        </w:rPr>
        <w:t>.</w:t>
      </w:r>
    </w:p>
    <w:p w14:paraId="56E380DC" w14:textId="77777777" w:rsidR="0025705D" w:rsidRPr="00807B76" w:rsidRDefault="0025705D" w:rsidP="00BB1FB5">
      <w:pPr>
        <w:shd w:val="clear" w:color="auto" w:fill="F2F2F2" w:themeFill="background1" w:themeFillShade="F2"/>
        <w:rPr>
          <w:rFonts w:ascii="Calibri" w:hAnsi="Calibri" w:cs="Calibri"/>
          <w:i/>
          <w:iCs/>
          <w:rtl/>
        </w:rPr>
      </w:pPr>
      <w:r w:rsidRPr="00807B76">
        <w:rPr>
          <w:rFonts w:ascii="Calibri" w:hAnsi="Calibri" w:cs="Calibri"/>
          <w:i/>
          <w:iCs/>
          <w:rtl/>
        </w:rPr>
        <w:t>ويبدو في رأيي أنه قد أعدّ هذا البيان المسبق بالرغبات بمحض إرادته، وقد رأيت الشخص المذكور أعلاه وهو يوقع على البيان."</w:t>
      </w:r>
    </w:p>
    <w:p w14:paraId="3C32E440" w14:textId="5B3786BB" w:rsidR="007B7A2C" w:rsidRPr="00807B76" w:rsidRDefault="0025705D" w:rsidP="0025705D">
      <w:pPr>
        <w:shd w:val="clear" w:color="auto" w:fill="F2F2F2" w:themeFill="background1" w:themeFillShade="F2"/>
        <w:rPr>
          <w:rFonts w:ascii="Calibri" w:hAnsi="Calibri" w:cs="Calibri"/>
          <w:bCs/>
          <w:i/>
          <w:iCs/>
        </w:rPr>
      </w:pPr>
      <w:r w:rsidRPr="00807B76">
        <w:rPr>
          <w:rFonts w:ascii="Calibri" w:hAnsi="Calibri" w:cs="Calibri"/>
          <w:i/>
          <w:iCs/>
          <w:rtl/>
        </w:rPr>
        <w:t>اسم الشاهد</w:t>
      </w:r>
      <w:r w:rsidRPr="00807B76">
        <w:rPr>
          <w:rFonts w:ascii="Calibri" w:hAnsi="Calibri" w:cs="Calibri"/>
          <w:i/>
          <w:iCs/>
        </w:rPr>
        <w:t>:</w:t>
      </w:r>
      <w:r w:rsidR="007B7A2C" w:rsidRPr="00807B76">
        <w:rPr>
          <w:rFonts w:ascii="Calibri" w:hAnsi="Calibri" w:cs="Calibri"/>
          <w:bCs/>
          <w:i/>
          <w:iCs/>
        </w:rPr>
        <w:t xml:space="preserve"> </w:t>
      </w:r>
      <w:r w:rsidR="007B7A2C" w:rsidRPr="00807B76">
        <w:rPr>
          <w:rFonts w:ascii="Calibri" w:hAnsi="Calibri" w:cs="Calibri"/>
          <w:bCs/>
          <w:i/>
          <w:iCs/>
        </w:rPr>
        <w:tab/>
        <w:t>__________________________________</w:t>
      </w:r>
    </w:p>
    <w:p w14:paraId="076B434B" w14:textId="6771275E" w:rsidR="007B7A2C" w:rsidRPr="00807B76" w:rsidRDefault="00976ABD" w:rsidP="00BB1FB5">
      <w:pPr>
        <w:shd w:val="clear" w:color="auto" w:fill="F2F2F2" w:themeFill="background1" w:themeFillShade="F2"/>
        <w:rPr>
          <w:rFonts w:ascii="Calibri" w:hAnsi="Calibri" w:cs="Calibri"/>
          <w:bCs/>
          <w:i/>
          <w:iCs/>
        </w:rPr>
      </w:pPr>
      <w:bookmarkStart w:id="0" w:name="_Hlk201663947"/>
      <w:r w:rsidRPr="00807B76">
        <w:rPr>
          <w:rFonts w:ascii="Calibri" w:hAnsi="Calibri" w:cs="Calibri"/>
          <w:i/>
          <w:iCs/>
          <w:rtl/>
        </w:rPr>
        <w:t>توقيع الشاهد</w:t>
      </w:r>
      <w:bookmarkEnd w:id="0"/>
      <w:r w:rsidRPr="00807B76">
        <w:rPr>
          <w:rFonts w:ascii="Calibri" w:hAnsi="Calibri" w:cs="Calibri"/>
          <w:i/>
          <w:iCs/>
        </w:rPr>
        <w:t>:</w:t>
      </w:r>
      <w:r w:rsidR="007B7A2C" w:rsidRPr="00807B76">
        <w:rPr>
          <w:rFonts w:ascii="Calibri" w:hAnsi="Calibri" w:cs="Calibri"/>
          <w:bCs/>
          <w:i/>
          <w:iCs/>
        </w:rPr>
        <w:tab/>
        <w:t>__________________________________</w:t>
      </w:r>
    </w:p>
    <w:p w14:paraId="39015822" w14:textId="57632381" w:rsidR="007B7A2C" w:rsidRPr="00807B76" w:rsidRDefault="00976ABD" w:rsidP="00BB1FB5">
      <w:pPr>
        <w:shd w:val="clear" w:color="auto" w:fill="F2F2F2" w:themeFill="background1" w:themeFillShade="F2"/>
        <w:rPr>
          <w:rFonts w:ascii="Calibri" w:eastAsia="SimSun" w:hAnsi="Calibri" w:cs="Calibri"/>
          <w:bCs/>
          <w:i/>
          <w:iCs/>
          <w:lang w:eastAsia="zh-CN"/>
        </w:rPr>
      </w:pPr>
      <w:r w:rsidRPr="00807B76">
        <w:rPr>
          <w:rFonts w:ascii="Calibri" w:hAnsi="Calibri" w:cs="Calibri"/>
          <w:i/>
          <w:iCs/>
          <w:rtl/>
        </w:rPr>
        <w:t>التاريخ</w:t>
      </w:r>
      <w:r w:rsidRPr="00807B76">
        <w:rPr>
          <w:rFonts w:ascii="Calibri" w:hAnsi="Calibri" w:cs="Calibri"/>
          <w:i/>
          <w:iCs/>
        </w:rPr>
        <w:t>:</w:t>
      </w:r>
      <w:r w:rsidR="007B7A2C" w:rsidRPr="00807B76">
        <w:rPr>
          <w:rFonts w:ascii="Calibri" w:hAnsi="Calibri" w:cs="Calibri"/>
          <w:bCs/>
          <w:i/>
          <w:iCs/>
        </w:rPr>
        <w:tab/>
      </w:r>
      <w:r w:rsidR="007B7A2C" w:rsidRPr="00807B76">
        <w:rPr>
          <w:rFonts w:ascii="Calibri" w:hAnsi="Calibri" w:cs="Calibri"/>
          <w:bCs/>
          <w:i/>
          <w:iCs/>
        </w:rPr>
        <w:tab/>
        <w:t>__________________________________</w:t>
      </w:r>
    </w:p>
    <w:p w14:paraId="039ED98F" w14:textId="1C806CB9" w:rsidR="007B7A2C" w:rsidRPr="00807B76" w:rsidRDefault="00976ABD" w:rsidP="00BB1FB5">
      <w:pPr>
        <w:shd w:val="clear" w:color="auto" w:fill="F2F2F2" w:themeFill="background1" w:themeFillShade="F2"/>
        <w:rPr>
          <w:rFonts w:ascii="Calibri" w:hAnsi="Calibri" w:cs="Calibri"/>
          <w:bCs/>
          <w:i/>
          <w:iCs/>
        </w:rPr>
      </w:pPr>
      <w:r w:rsidRPr="00807B76">
        <w:rPr>
          <w:rFonts w:ascii="Calibri" w:hAnsi="Calibri" w:cs="Calibri"/>
          <w:i/>
          <w:iCs/>
          <w:rtl/>
        </w:rPr>
        <w:t>الوقت:</w:t>
      </w:r>
      <w:r w:rsidR="007B7A2C" w:rsidRPr="00807B76">
        <w:rPr>
          <w:rFonts w:ascii="Calibri" w:hAnsi="Calibri" w:cs="Calibri"/>
          <w:bCs/>
          <w:i/>
          <w:iCs/>
        </w:rPr>
        <w:tab/>
      </w:r>
      <w:r w:rsidR="007B7A2C" w:rsidRPr="00807B76">
        <w:rPr>
          <w:rFonts w:ascii="Calibri" w:hAnsi="Calibri" w:cs="Calibri"/>
          <w:bCs/>
          <w:i/>
          <w:iCs/>
        </w:rPr>
        <w:tab/>
        <w:t>__________________________________</w:t>
      </w:r>
    </w:p>
    <w:p w14:paraId="2FAEED92" w14:textId="77777777" w:rsidR="00976ABD" w:rsidRPr="00807B76" w:rsidRDefault="00976ABD" w:rsidP="00976ABD">
      <w:pPr>
        <w:rPr>
          <w:rFonts w:ascii="Calibri" w:hAnsi="Calibri" w:cs="Calibri"/>
        </w:rPr>
      </w:pPr>
      <w:r w:rsidRPr="00807B76">
        <w:rPr>
          <w:rFonts w:ascii="Calibri" w:hAnsi="Calibri" w:cs="Calibri"/>
          <w:rtl/>
        </w:rPr>
        <w:t>إذا كنت قد قمت بإعداد بيان مسبق برغباتك، فلا يمكن تعديله. سيظل ساريًا ما لم ترغب في إلغائه. لإلغائه يمكنك</w:t>
      </w:r>
      <w:r w:rsidRPr="00807B76">
        <w:rPr>
          <w:rFonts w:ascii="Calibri" w:hAnsi="Calibri" w:cs="Calibri"/>
        </w:rPr>
        <w:t>:</w:t>
      </w:r>
    </w:p>
    <w:p w14:paraId="62A2A8D3" w14:textId="1675C382" w:rsidR="00FE44BC" w:rsidRPr="00807B76" w:rsidRDefault="00976ABD" w:rsidP="00976ABD">
      <w:pPr>
        <w:pStyle w:val="ListParagraph"/>
        <w:numPr>
          <w:ilvl w:val="0"/>
          <w:numId w:val="14"/>
        </w:numPr>
        <w:spacing w:line="360" w:lineRule="auto"/>
        <w:rPr>
          <w:rFonts w:ascii="Calibri" w:hAnsi="Calibri" w:cs="Calibri"/>
        </w:rPr>
      </w:pPr>
      <w:r w:rsidRPr="00807B76">
        <w:rPr>
          <w:rFonts w:ascii="Calibri" w:hAnsi="Calibri" w:cs="Calibri"/>
          <w:rtl/>
        </w:rPr>
        <w:t xml:space="preserve">استخدام نموذج إبطال البيان المسبق بالرغبات المتاح على الموقع الإلكتروني </w:t>
      </w:r>
      <w:hyperlink r:id="rId15" w:history="1">
        <w:r w:rsidRPr="00807B76">
          <w:rPr>
            <w:rStyle w:val="Hyperlink"/>
            <w:rFonts w:ascii="Calibri" w:hAnsi="Calibri" w:cs="Calibri"/>
          </w:rPr>
          <w:t>www.health.vic.gov.au</w:t>
        </w:r>
      </w:hyperlink>
      <w:r w:rsidRPr="00807B76">
        <w:rPr>
          <w:rFonts w:ascii="Calibri" w:hAnsi="Calibri" w:cs="Calibri"/>
          <w:rtl/>
        </w:rPr>
        <w:t xml:space="preserve"> لإلغاء البيان الذي أعددته.</w:t>
      </w:r>
      <w:r w:rsidRPr="00807B76">
        <w:rPr>
          <w:rFonts w:ascii="Calibri" w:hAnsi="Calibri" w:cs="Calibri"/>
        </w:rPr>
        <w:t xml:space="preserve"> </w:t>
      </w:r>
    </w:p>
    <w:p w14:paraId="1533994C" w14:textId="5A2852CE" w:rsidR="00FE44BC" w:rsidRPr="00807B76" w:rsidRDefault="00976ABD" w:rsidP="00976ABD">
      <w:pPr>
        <w:pStyle w:val="ListParagraph"/>
        <w:numPr>
          <w:ilvl w:val="0"/>
          <w:numId w:val="14"/>
        </w:numPr>
        <w:spacing w:line="360" w:lineRule="auto"/>
        <w:rPr>
          <w:rFonts w:ascii="Calibri" w:hAnsi="Calibri" w:cs="Calibri"/>
        </w:rPr>
      </w:pPr>
      <w:r w:rsidRPr="00807B76">
        <w:rPr>
          <w:rFonts w:ascii="Calibri" w:hAnsi="Calibri" w:cs="Calibri"/>
          <w:rtl/>
        </w:rPr>
        <w:t>إعداد بيان جديد مما سيؤدي إلى إلغاء بيانك الحالي تلقائياً.</w:t>
      </w:r>
    </w:p>
    <w:p w14:paraId="5364F714" w14:textId="2B029C4B" w:rsidR="002804DC" w:rsidRPr="00807B76" w:rsidRDefault="00976ABD" w:rsidP="00976ABD">
      <w:pPr>
        <w:pStyle w:val="Heading2"/>
        <w:bidi/>
        <w:spacing w:before="0"/>
        <w:rPr>
          <w:rFonts w:ascii="Calibri" w:hAnsi="Calibri" w:cs="Calibri"/>
        </w:rPr>
      </w:pPr>
      <w:proofErr w:type="spellStart"/>
      <w:r w:rsidRPr="00807B76">
        <w:rPr>
          <w:rFonts w:ascii="Calibri" w:hAnsi="Calibri" w:cs="Calibri"/>
        </w:rPr>
        <w:t>من</w:t>
      </w:r>
      <w:proofErr w:type="spellEnd"/>
      <w:r w:rsidRPr="00807B76">
        <w:rPr>
          <w:rFonts w:ascii="Calibri" w:hAnsi="Calibri" w:cs="Calibri"/>
        </w:rPr>
        <w:t xml:space="preserve"> </w:t>
      </w:r>
      <w:proofErr w:type="spellStart"/>
      <w:r w:rsidRPr="00807B76">
        <w:rPr>
          <w:rFonts w:ascii="Calibri" w:hAnsi="Calibri" w:cs="Calibri"/>
        </w:rPr>
        <w:t>يمكن</w:t>
      </w:r>
      <w:proofErr w:type="spellEnd"/>
      <w:r w:rsidRPr="00807B76">
        <w:rPr>
          <w:rFonts w:ascii="Calibri" w:hAnsi="Calibri" w:cs="Calibri"/>
        </w:rPr>
        <w:t xml:space="preserve"> </w:t>
      </w:r>
      <w:proofErr w:type="spellStart"/>
      <w:r w:rsidRPr="00807B76">
        <w:rPr>
          <w:rFonts w:ascii="Calibri" w:hAnsi="Calibri" w:cs="Calibri"/>
        </w:rPr>
        <w:t>أن</w:t>
      </w:r>
      <w:proofErr w:type="spellEnd"/>
      <w:r w:rsidRPr="00807B76">
        <w:rPr>
          <w:rFonts w:ascii="Calibri" w:hAnsi="Calibri" w:cs="Calibri"/>
        </w:rPr>
        <w:t xml:space="preserve"> </w:t>
      </w:r>
      <w:proofErr w:type="spellStart"/>
      <w:r w:rsidRPr="00807B76">
        <w:rPr>
          <w:rFonts w:ascii="Calibri" w:hAnsi="Calibri" w:cs="Calibri"/>
        </w:rPr>
        <w:t>يكون</w:t>
      </w:r>
      <w:proofErr w:type="spellEnd"/>
      <w:r w:rsidRPr="00807B76">
        <w:rPr>
          <w:rFonts w:ascii="Calibri" w:hAnsi="Calibri" w:cs="Calibri"/>
        </w:rPr>
        <w:t xml:space="preserve"> </w:t>
      </w:r>
      <w:proofErr w:type="spellStart"/>
      <w:r w:rsidRPr="00807B76">
        <w:rPr>
          <w:rFonts w:ascii="Calibri" w:hAnsi="Calibri" w:cs="Calibri"/>
        </w:rPr>
        <w:t>الشاهد</w:t>
      </w:r>
      <w:proofErr w:type="spellEnd"/>
      <w:r w:rsidRPr="00807B76">
        <w:rPr>
          <w:rFonts w:ascii="Calibri" w:hAnsi="Calibri" w:cs="Calibri"/>
        </w:rPr>
        <w:t xml:space="preserve"> </w:t>
      </w:r>
      <w:proofErr w:type="spellStart"/>
      <w:r w:rsidRPr="00807B76">
        <w:rPr>
          <w:rFonts w:ascii="Calibri" w:hAnsi="Calibri" w:cs="Calibri"/>
        </w:rPr>
        <w:t>على</w:t>
      </w:r>
      <w:proofErr w:type="spellEnd"/>
      <w:r w:rsidRPr="00807B76">
        <w:rPr>
          <w:rFonts w:ascii="Calibri" w:hAnsi="Calibri" w:cs="Calibri"/>
        </w:rPr>
        <w:t xml:space="preserve"> </w:t>
      </w:r>
      <w:proofErr w:type="spellStart"/>
      <w:r w:rsidRPr="00807B76">
        <w:rPr>
          <w:rFonts w:ascii="Calibri" w:hAnsi="Calibri" w:cs="Calibri"/>
        </w:rPr>
        <w:t>بياني</w:t>
      </w:r>
      <w:proofErr w:type="spellEnd"/>
      <w:r w:rsidRPr="00807B76">
        <w:rPr>
          <w:rFonts w:ascii="Calibri" w:hAnsi="Calibri" w:cs="Calibri"/>
        </w:rPr>
        <w:t>؟</w:t>
      </w:r>
    </w:p>
    <w:p w14:paraId="49EE33A6" w14:textId="77777777" w:rsidR="00976ABD" w:rsidRPr="00807B76" w:rsidRDefault="00976ABD" w:rsidP="00976ABD">
      <w:pPr>
        <w:rPr>
          <w:rFonts w:ascii="Calibri" w:hAnsi="Calibri" w:cs="Calibri"/>
        </w:rPr>
      </w:pPr>
      <w:r w:rsidRPr="00807B76">
        <w:rPr>
          <w:rFonts w:ascii="Calibri" w:hAnsi="Calibri" w:cs="Calibri"/>
          <w:rtl/>
        </w:rPr>
        <w:t>يمكن أن يكون الشاهد أي شخص بالغ (شخص يبلغ من العمر 18 عاماً أو أكثر). يمكن أن يكون أي شخص تختاره، بما في ذلك أحد الأصدقاء أو أفراد العائلة أو العاملين في مجال الدعم</w:t>
      </w:r>
      <w:r w:rsidRPr="00807B76">
        <w:rPr>
          <w:rFonts w:ascii="Calibri" w:hAnsi="Calibri" w:cs="Calibri"/>
        </w:rPr>
        <w:t>.</w:t>
      </w:r>
    </w:p>
    <w:p w14:paraId="6FD57975" w14:textId="6DF849FD" w:rsidR="00C01A5C" w:rsidRPr="00807B76" w:rsidRDefault="00E10DF3" w:rsidP="00E10DF3">
      <w:pPr>
        <w:shd w:val="clear" w:color="auto" w:fill="D9D9D9" w:themeFill="background1" w:themeFillShade="D9"/>
        <w:rPr>
          <w:rFonts w:ascii="Calibri" w:hAnsi="Calibri" w:cs="Calibri"/>
          <w:bCs/>
        </w:rPr>
      </w:pPr>
      <w:r w:rsidRPr="00807B76">
        <w:rPr>
          <w:rFonts w:ascii="Calibri" w:hAnsi="Calibri" w:cs="Calibri"/>
          <w:bCs/>
          <w:rtl/>
        </w:rPr>
        <w:t>من المهم الملاحظة أنه ليس من الضروري أن يوافق الشاهد المخوّل على خياراتك العلاجية</w:t>
      </w:r>
      <w:r w:rsidRPr="00807B76">
        <w:rPr>
          <w:rFonts w:ascii="Calibri" w:hAnsi="Calibri" w:cs="Calibri"/>
          <w:bCs/>
        </w:rPr>
        <w:t>.</w:t>
      </w:r>
    </w:p>
    <w:p w14:paraId="18B21596" w14:textId="48DE286C" w:rsidR="002804DC" w:rsidRPr="00807B76" w:rsidRDefault="00E10DF3" w:rsidP="00E10DF3">
      <w:pPr>
        <w:rPr>
          <w:rFonts w:ascii="Calibri" w:hAnsi="Calibri" w:cs="Calibri"/>
        </w:rPr>
      </w:pPr>
      <w:r w:rsidRPr="00807B76">
        <w:rPr>
          <w:rFonts w:ascii="Calibri" w:hAnsi="Calibri" w:cs="Calibri"/>
          <w:rtl/>
        </w:rPr>
        <w:t>يتعيّن عليه التوقيع على إفادة تنص على أنه مقتنع بأنك:</w:t>
      </w:r>
      <w:r w:rsidRPr="00807B76">
        <w:rPr>
          <w:rFonts w:ascii="Calibri" w:hAnsi="Calibri" w:cs="Calibri"/>
        </w:rPr>
        <w:t xml:space="preserve"> </w:t>
      </w:r>
    </w:p>
    <w:p w14:paraId="3E1F8C2D" w14:textId="77777777" w:rsidR="00B3391B" w:rsidRPr="00807B76" w:rsidRDefault="00B3391B" w:rsidP="00E10DF3">
      <w:pPr>
        <w:pStyle w:val="ListParagraph"/>
        <w:numPr>
          <w:ilvl w:val="0"/>
          <w:numId w:val="15"/>
        </w:numPr>
        <w:spacing w:line="360" w:lineRule="auto"/>
        <w:jc w:val="both"/>
        <w:rPr>
          <w:rFonts w:ascii="Calibri" w:hAnsi="Calibri" w:cs="Calibri"/>
          <w:rtl/>
        </w:rPr>
      </w:pPr>
      <w:r w:rsidRPr="00807B76">
        <w:rPr>
          <w:rFonts w:ascii="Calibri" w:hAnsi="Calibri" w:cs="Calibri"/>
          <w:rtl/>
        </w:rPr>
        <w:t>تفهم ما هو البيان المسبق بالرغبات،</w:t>
      </w:r>
    </w:p>
    <w:p w14:paraId="38960AC8" w14:textId="5C153944" w:rsidR="002804DC" w:rsidRPr="00807B76" w:rsidRDefault="00B3391B" w:rsidP="00B3391B">
      <w:pPr>
        <w:pStyle w:val="ListParagraph"/>
        <w:numPr>
          <w:ilvl w:val="0"/>
          <w:numId w:val="15"/>
        </w:numPr>
        <w:spacing w:line="360" w:lineRule="auto"/>
        <w:jc w:val="both"/>
        <w:rPr>
          <w:rFonts w:ascii="Calibri" w:hAnsi="Calibri" w:cs="Calibri"/>
        </w:rPr>
      </w:pPr>
      <w:r w:rsidRPr="00807B76">
        <w:rPr>
          <w:rFonts w:ascii="Calibri" w:hAnsi="Calibri" w:cs="Calibri"/>
          <w:rtl/>
        </w:rPr>
        <w:t>تفهم العواقب المترتبة على إعداد بيان كهذا،</w:t>
      </w:r>
      <w:r w:rsidR="002804DC" w:rsidRPr="00807B76">
        <w:rPr>
          <w:rFonts w:ascii="Calibri" w:hAnsi="Calibri" w:cs="Calibri"/>
        </w:rPr>
        <w:t xml:space="preserve"> </w:t>
      </w:r>
    </w:p>
    <w:p w14:paraId="6F287BB0" w14:textId="19E07382" w:rsidR="002804DC" w:rsidRPr="00807B76" w:rsidRDefault="00B3391B" w:rsidP="00E10DF3">
      <w:pPr>
        <w:pStyle w:val="ListParagraph"/>
        <w:numPr>
          <w:ilvl w:val="0"/>
          <w:numId w:val="15"/>
        </w:numPr>
        <w:spacing w:line="360" w:lineRule="auto"/>
        <w:jc w:val="both"/>
        <w:rPr>
          <w:rFonts w:ascii="Calibri" w:hAnsi="Calibri" w:cs="Calibri"/>
        </w:rPr>
      </w:pPr>
      <w:r w:rsidRPr="00807B76">
        <w:rPr>
          <w:rFonts w:ascii="Calibri" w:hAnsi="Calibri" w:cs="Calibri"/>
          <w:rtl/>
        </w:rPr>
        <w:t>تعرف كيفية إلغائه إذا أردت ذلك،</w:t>
      </w:r>
    </w:p>
    <w:p w14:paraId="214A8A41" w14:textId="44DD730D" w:rsidR="00B3391B" w:rsidRPr="00807B76" w:rsidRDefault="00B3391B" w:rsidP="00807B76">
      <w:pPr>
        <w:pStyle w:val="ListParagraph"/>
        <w:numPr>
          <w:ilvl w:val="0"/>
          <w:numId w:val="15"/>
        </w:numPr>
        <w:spacing w:line="360" w:lineRule="auto"/>
        <w:jc w:val="both"/>
        <w:rPr>
          <w:rFonts w:ascii="Calibri" w:hAnsi="Calibri" w:cs="Calibri"/>
          <w:rtl/>
          <w:lang w:bidi="ar-LB"/>
        </w:rPr>
      </w:pPr>
      <w:r w:rsidRPr="00807B76">
        <w:rPr>
          <w:rFonts w:ascii="Calibri" w:hAnsi="Calibri" w:cs="Calibri"/>
          <w:rtl/>
        </w:rPr>
        <w:t>تقوم بإعداد البيان المسبق بالرغبات بمحض إرادتك</w:t>
      </w:r>
      <w:r w:rsidRPr="00807B76">
        <w:rPr>
          <w:rFonts w:ascii="Calibri" w:hAnsi="Calibri" w:cs="Calibri"/>
          <w:rtl/>
          <w:lang w:bidi="ar-LB"/>
        </w:rPr>
        <w:t>.</w:t>
      </w:r>
    </w:p>
    <w:p w14:paraId="4B93344B" w14:textId="77777777" w:rsidR="001571DC" w:rsidRPr="00807B76" w:rsidRDefault="001571DC" w:rsidP="001571DC">
      <w:pPr>
        <w:rPr>
          <w:rFonts w:ascii="Calibri" w:hAnsi="Calibri" w:cs="Calibri"/>
        </w:rPr>
      </w:pPr>
      <w:r w:rsidRPr="00807B76">
        <w:rPr>
          <w:rFonts w:ascii="Calibri" w:hAnsi="Calibri" w:cs="Calibri"/>
          <w:rtl/>
        </w:rPr>
        <w:t>إذا لم يكن شاهدك متأكداً من فهمك لهذه الأمور، فيمكنك أن تشرح له الأمر، أو يمكنكما مراجعة هذا الدليل معاً</w:t>
      </w:r>
      <w:r w:rsidRPr="00807B76">
        <w:rPr>
          <w:rFonts w:ascii="Calibri" w:hAnsi="Calibri" w:cs="Calibri"/>
        </w:rPr>
        <w:t>.</w:t>
      </w:r>
    </w:p>
    <w:p w14:paraId="6949F756" w14:textId="77777777" w:rsidR="001571DC" w:rsidRPr="00807B76" w:rsidRDefault="001571DC" w:rsidP="001571DC">
      <w:pPr>
        <w:rPr>
          <w:rFonts w:ascii="Calibri" w:hAnsi="Calibri" w:cs="Calibri"/>
        </w:rPr>
      </w:pPr>
      <w:r w:rsidRPr="00807B76">
        <w:rPr>
          <w:rFonts w:ascii="Calibri" w:hAnsi="Calibri" w:cs="Calibri"/>
          <w:rtl/>
        </w:rPr>
        <w:lastRenderedPageBreak/>
        <w:t>قد لا يستطيع بعض الأشخاص أحياناً أن يشهدوا على البيان المسبق برغباتك بسبب عملهم الذي لا يسمح لهم بذلك. قد يرغب شاهدك في التحقق من الجهة التي يعمل لديها قبل أن يشهد على توقيعك على الاستمارة. إذا لم يتمكن شاهدك من التوقيع على الاستمارة، فتذكر أنه يمكنك اختيار شخص بالغ آخر ليكون شاهداً لك</w:t>
      </w:r>
      <w:r w:rsidRPr="00807B76">
        <w:rPr>
          <w:rFonts w:ascii="Calibri" w:hAnsi="Calibri" w:cs="Calibri"/>
        </w:rPr>
        <w:t>.</w:t>
      </w:r>
    </w:p>
    <w:p w14:paraId="1DC05558" w14:textId="77777777" w:rsidR="001571DC" w:rsidRPr="000B4B59" w:rsidRDefault="001571DC" w:rsidP="000B4B59">
      <w:pPr>
        <w:pStyle w:val="Heading2"/>
        <w:bidi/>
        <w:spacing w:before="0"/>
        <w:rPr>
          <w:rFonts w:ascii="Calibri" w:hAnsi="Calibri" w:cs="Calibri"/>
          <w:b w:val="0"/>
          <w:bCs w:val="0"/>
          <w:color w:val="C00000"/>
        </w:rPr>
      </w:pPr>
      <w:r w:rsidRPr="000B4B59">
        <w:rPr>
          <w:rFonts w:ascii="Calibri" w:hAnsi="Calibri" w:cs="Calibri"/>
          <w:i/>
          <w:color w:val="C00000"/>
          <w:rtl/>
        </w:rPr>
        <w:t>كيف يمكنني إبطال (إلغاء) البيان المسبق بالرغبات؟</w:t>
      </w:r>
    </w:p>
    <w:p w14:paraId="0D0ABA0F" w14:textId="77777777" w:rsidR="001571DC" w:rsidRPr="00807B76" w:rsidRDefault="001571DC" w:rsidP="001571DC">
      <w:pPr>
        <w:rPr>
          <w:rFonts w:ascii="Calibri" w:hAnsi="Calibri" w:cs="Calibri"/>
        </w:rPr>
      </w:pPr>
      <w:r w:rsidRPr="00807B76">
        <w:rPr>
          <w:rFonts w:ascii="Calibri" w:hAnsi="Calibri" w:cs="Calibri"/>
          <w:rtl/>
        </w:rPr>
        <w:t>تنطبق على إبطال البيان المسبق بالرغبات نفس الشروط التي تنطبق على إعداد البيان، وبعبارة أخرى يجب أن يكون البيان:</w:t>
      </w:r>
    </w:p>
    <w:p w14:paraId="2D195A1F" w14:textId="76AE7FF7" w:rsidR="001A18F4" w:rsidRPr="00807B76" w:rsidRDefault="00FD4D7A" w:rsidP="006E7CC6">
      <w:pPr>
        <w:pStyle w:val="ListParagraph"/>
        <w:numPr>
          <w:ilvl w:val="0"/>
          <w:numId w:val="15"/>
        </w:numPr>
        <w:spacing w:line="360" w:lineRule="auto"/>
        <w:jc w:val="both"/>
        <w:rPr>
          <w:rFonts w:ascii="Calibri" w:hAnsi="Calibri" w:cs="Calibri"/>
          <w:rtl/>
        </w:rPr>
      </w:pPr>
      <w:r w:rsidRPr="00807B76">
        <w:rPr>
          <w:rFonts w:ascii="Calibri" w:hAnsi="Calibri" w:cs="Calibri"/>
          <w:rtl/>
        </w:rPr>
        <w:t>يعبّر عن رغبتك في إلغاء البيان المسبق برغباتك الذي أعددته من قبل.</w:t>
      </w:r>
    </w:p>
    <w:p w14:paraId="1F702762" w14:textId="5ED60160" w:rsidR="00FD4D7A" w:rsidRPr="00807B76" w:rsidRDefault="00FD4D7A" w:rsidP="00FD4D7A">
      <w:pPr>
        <w:pStyle w:val="ListParagraph"/>
        <w:numPr>
          <w:ilvl w:val="0"/>
          <w:numId w:val="15"/>
        </w:numPr>
        <w:spacing w:line="360" w:lineRule="auto"/>
        <w:jc w:val="both"/>
        <w:rPr>
          <w:rFonts w:ascii="Calibri" w:hAnsi="Calibri" w:cs="Calibri"/>
        </w:rPr>
      </w:pPr>
      <w:r w:rsidRPr="00807B76">
        <w:rPr>
          <w:rFonts w:ascii="Calibri" w:hAnsi="Calibri" w:cs="Calibri"/>
          <w:rtl/>
        </w:rPr>
        <w:t>موقّعاً ومؤرّخاً من قبلك.</w:t>
      </w:r>
    </w:p>
    <w:p w14:paraId="40A31D52" w14:textId="5D2A0903" w:rsidR="001A18F4" w:rsidRPr="00807B76" w:rsidRDefault="00FD4D7A" w:rsidP="006E7CC6">
      <w:pPr>
        <w:pStyle w:val="ListParagraph"/>
        <w:numPr>
          <w:ilvl w:val="0"/>
          <w:numId w:val="15"/>
        </w:numPr>
        <w:spacing w:line="360" w:lineRule="auto"/>
        <w:jc w:val="both"/>
        <w:rPr>
          <w:rFonts w:ascii="Calibri" w:hAnsi="Calibri" w:cs="Calibri"/>
        </w:rPr>
      </w:pPr>
      <w:r w:rsidRPr="00807B76">
        <w:rPr>
          <w:rFonts w:ascii="Calibri" w:hAnsi="Calibri" w:cs="Calibri"/>
          <w:rtl/>
        </w:rPr>
        <w:t>أن يشهد عليه شخص بالغ، مع إفادة تؤكد أنك تفهم ما هو البيان المسبق وأنك تقوم بإلغائه وأنك تبدو أنك تلغيه بمحض إرادتك</w:t>
      </w:r>
      <w:r w:rsidRPr="00807B76">
        <w:rPr>
          <w:rFonts w:ascii="Calibri" w:hAnsi="Calibri" w:cs="Calibri"/>
        </w:rPr>
        <w:t>.</w:t>
      </w:r>
    </w:p>
    <w:p w14:paraId="4CA8A642" w14:textId="4B0B918B" w:rsidR="001A18F4" w:rsidRPr="00807B76" w:rsidRDefault="00FD4D7A" w:rsidP="00FD4D7A">
      <w:pPr>
        <w:pStyle w:val="Heading2"/>
        <w:bidi/>
        <w:spacing w:before="0"/>
        <w:rPr>
          <w:rFonts w:ascii="Calibri" w:hAnsi="Calibri" w:cs="Calibri"/>
          <w:b w:val="0"/>
          <w:bCs w:val="0"/>
        </w:rPr>
      </w:pPr>
      <w:proofErr w:type="spellStart"/>
      <w:r w:rsidRPr="00807B76">
        <w:rPr>
          <w:rFonts w:ascii="Calibri" w:hAnsi="Calibri" w:cs="Calibri"/>
        </w:rPr>
        <w:t>كيف</w:t>
      </w:r>
      <w:proofErr w:type="spellEnd"/>
      <w:r w:rsidRPr="00807B76">
        <w:rPr>
          <w:rFonts w:ascii="Calibri" w:hAnsi="Calibri" w:cs="Calibri"/>
        </w:rPr>
        <w:t xml:space="preserve"> </w:t>
      </w:r>
      <w:proofErr w:type="spellStart"/>
      <w:r w:rsidRPr="00807B76">
        <w:rPr>
          <w:rFonts w:ascii="Calibri" w:hAnsi="Calibri" w:cs="Calibri"/>
        </w:rPr>
        <w:t>أتأكد</w:t>
      </w:r>
      <w:proofErr w:type="spellEnd"/>
      <w:r w:rsidRPr="00807B76">
        <w:rPr>
          <w:rFonts w:ascii="Calibri" w:hAnsi="Calibri" w:cs="Calibri"/>
        </w:rPr>
        <w:t xml:space="preserve"> </w:t>
      </w:r>
      <w:proofErr w:type="spellStart"/>
      <w:r w:rsidRPr="00807B76">
        <w:rPr>
          <w:rFonts w:ascii="Calibri" w:hAnsi="Calibri" w:cs="Calibri"/>
        </w:rPr>
        <w:t>من</w:t>
      </w:r>
      <w:proofErr w:type="spellEnd"/>
      <w:r w:rsidRPr="00807B76">
        <w:rPr>
          <w:rFonts w:ascii="Calibri" w:hAnsi="Calibri" w:cs="Calibri"/>
        </w:rPr>
        <w:t xml:space="preserve"> </w:t>
      </w:r>
      <w:proofErr w:type="spellStart"/>
      <w:r w:rsidRPr="00807B76">
        <w:rPr>
          <w:rFonts w:ascii="Calibri" w:hAnsi="Calibri" w:cs="Calibri"/>
        </w:rPr>
        <w:t>أن</w:t>
      </w:r>
      <w:proofErr w:type="spellEnd"/>
      <w:r w:rsidRPr="00807B76">
        <w:rPr>
          <w:rFonts w:ascii="Calibri" w:hAnsi="Calibri" w:cs="Calibri"/>
        </w:rPr>
        <w:t xml:space="preserve"> </w:t>
      </w:r>
      <w:proofErr w:type="spellStart"/>
      <w:r w:rsidRPr="00807B76">
        <w:rPr>
          <w:rFonts w:ascii="Calibri" w:hAnsi="Calibri" w:cs="Calibri"/>
        </w:rPr>
        <w:t>خدمة</w:t>
      </w:r>
      <w:proofErr w:type="spellEnd"/>
      <w:r w:rsidRPr="00807B76">
        <w:rPr>
          <w:rFonts w:ascii="Calibri" w:hAnsi="Calibri" w:cs="Calibri"/>
        </w:rPr>
        <w:t xml:space="preserve"> </w:t>
      </w:r>
      <w:proofErr w:type="spellStart"/>
      <w:r w:rsidRPr="00807B76">
        <w:rPr>
          <w:rFonts w:ascii="Calibri" w:hAnsi="Calibri" w:cs="Calibri"/>
        </w:rPr>
        <w:t>الصحة</w:t>
      </w:r>
      <w:proofErr w:type="spellEnd"/>
      <w:r w:rsidRPr="00807B76">
        <w:rPr>
          <w:rFonts w:ascii="Calibri" w:hAnsi="Calibri" w:cs="Calibri"/>
        </w:rPr>
        <w:t xml:space="preserve"> </w:t>
      </w:r>
      <w:proofErr w:type="spellStart"/>
      <w:r w:rsidRPr="00807B76">
        <w:rPr>
          <w:rFonts w:ascii="Calibri" w:hAnsi="Calibri" w:cs="Calibri"/>
        </w:rPr>
        <w:t>العقلية</w:t>
      </w:r>
      <w:proofErr w:type="spellEnd"/>
      <w:r w:rsidRPr="00807B76">
        <w:rPr>
          <w:rFonts w:ascii="Calibri" w:hAnsi="Calibri" w:cs="Calibri"/>
        </w:rPr>
        <w:t xml:space="preserve"> </w:t>
      </w:r>
      <w:proofErr w:type="spellStart"/>
      <w:r w:rsidRPr="00807B76">
        <w:rPr>
          <w:rFonts w:ascii="Calibri" w:hAnsi="Calibri" w:cs="Calibri"/>
        </w:rPr>
        <w:t>والنفسية</w:t>
      </w:r>
      <w:proofErr w:type="spellEnd"/>
      <w:r w:rsidRPr="00807B76">
        <w:rPr>
          <w:rFonts w:ascii="Calibri" w:hAnsi="Calibri" w:cs="Calibri"/>
        </w:rPr>
        <w:t xml:space="preserve"> </w:t>
      </w:r>
      <w:proofErr w:type="spellStart"/>
      <w:r w:rsidRPr="00807B76">
        <w:rPr>
          <w:rFonts w:ascii="Calibri" w:hAnsi="Calibri" w:cs="Calibri"/>
        </w:rPr>
        <w:t>الخاصة</w:t>
      </w:r>
      <w:proofErr w:type="spellEnd"/>
      <w:r w:rsidRPr="00807B76">
        <w:rPr>
          <w:rFonts w:ascii="Calibri" w:hAnsi="Calibri" w:cs="Calibri"/>
        </w:rPr>
        <w:t xml:space="preserve"> </w:t>
      </w:r>
      <w:proofErr w:type="spellStart"/>
      <w:r w:rsidRPr="00807B76">
        <w:rPr>
          <w:rFonts w:ascii="Calibri" w:hAnsi="Calibri" w:cs="Calibri"/>
        </w:rPr>
        <w:t>بي</w:t>
      </w:r>
      <w:proofErr w:type="spellEnd"/>
      <w:r w:rsidRPr="00807B76">
        <w:rPr>
          <w:rFonts w:ascii="Calibri" w:hAnsi="Calibri" w:cs="Calibri"/>
        </w:rPr>
        <w:t xml:space="preserve"> </w:t>
      </w:r>
      <w:proofErr w:type="spellStart"/>
      <w:r w:rsidRPr="00807B76">
        <w:rPr>
          <w:rFonts w:ascii="Calibri" w:hAnsi="Calibri" w:cs="Calibri"/>
        </w:rPr>
        <w:t>على</w:t>
      </w:r>
      <w:proofErr w:type="spellEnd"/>
      <w:r w:rsidRPr="00807B76">
        <w:rPr>
          <w:rFonts w:ascii="Calibri" w:hAnsi="Calibri" w:cs="Calibri"/>
        </w:rPr>
        <w:t xml:space="preserve"> </w:t>
      </w:r>
      <w:proofErr w:type="spellStart"/>
      <w:r w:rsidRPr="00807B76">
        <w:rPr>
          <w:rFonts w:ascii="Calibri" w:hAnsi="Calibri" w:cs="Calibri"/>
        </w:rPr>
        <w:t>علم</w:t>
      </w:r>
      <w:proofErr w:type="spellEnd"/>
      <w:r w:rsidRPr="00807B76">
        <w:rPr>
          <w:rFonts w:ascii="Calibri" w:hAnsi="Calibri" w:cs="Calibri"/>
        </w:rPr>
        <w:t xml:space="preserve"> </w:t>
      </w:r>
      <w:proofErr w:type="spellStart"/>
      <w:r w:rsidRPr="00807B76">
        <w:rPr>
          <w:rFonts w:ascii="Calibri" w:hAnsi="Calibri" w:cs="Calibri"/>
        </w:rPr>
        <w:t>بأن</w:t>
      </w:r>
      <w:proofErr w:type="spellEnd"/>
      <w:r w:rsidRPr="00807B76">
        <w:rPr>
          <w:rFonts w:ascii="Calibri" w:hAnsi="Calibri" w:cs="Calibri"/>
        </w:rPr>
        <w:t xml:space="preserve"> </w:t>
      </w:r>
      <w:proofErr w:type="spellStart"/>
      <w:r w:rsidRPr="00807B76">
        <w:rPr>
          <w:rFonts w:ascii="Calibri" w:hAnsi="Calibri" w:cs="Calibri"/>
        </w:rPr>
        <w:t>لديّ</w:t>
      </w:r>
      <w:proofErr w:type="spellEnd"/>
      <w:r w:rsidRPr="00807B76">
        <w:rPr>
          <w:rFonts w:ascii="Calibri" w:hAnsi="Calibri" w:cs="Calibri"/>
        </w:rPr>
        <w:t xml:space="preserve"> </w:t>
      </w:r>
      <w:proofErr w:type="spellStart"/>
      <w:r w:rsidRPr="00807B76">
        <w:rPr>
          <w:rFonts w:ascii="Calibri" w:hAnsi="Calibri" w:cs="Calibri"/>
        </w:rPr>
        <w:t>بيان</w:t>
      </w:r>
      <w:proofErr w:type="spellEnd"/>
      <w:r w:rsidRPr="00807B76">
        <w:rPr>
          <w:rFonts w:ascii="Calibri" w:hAnsi="Calibri" w:cs="Calibri"/>
        </w:rPr>
        <w:t xml:space="preserve"> </w:t>
      </w:r>
      <w:proofErr w:type="spellStart"/>
      <w:r w:rsidRPr="00807B76">
        <w:rPr>
          <w:rFonts w:ascii="Calibri" w:hAnsi="Calibri" w:cs="Calibri"/>
        </w:rPr>
        <w:t>مسبق</w:t>
      </w:r>
      <w:proofErr w:type="spellEnd"/>
      <w:r w:rsidRPr="00807B76">
        <w:rPr>
          <w:rFonts w:ascii="Calibri" w:hAnsi="Calibri" w:cs="Calibri"/>
        </w:rPr>
        <w:t xml:space="preserve"> </w:t>
      </w:r>
      <w:proofErr w:type="spellStart"/>
      <w:r w:rsidRPr="00807B76">
        <w:rPr>
          <w:rFonts w:ascii="Calibri" w:hAnsi="Calibri" w:cs="Calibri"/>
        </w:rPr>
        <w:t>برغباتي</w:t>
      </w:r>
      <w:proofErr w:type="spellEnd"/>
      <w:r w:rsidRPr="00807B76">
        <w:rPr>
          <w:rFonts w:ascii="Calibri" w:hAnsi="Calibri" w:cs="Calibri"/>
        </w:rPr>
        <w:t>؟</w:t>
      </w:r>
      <w:r w:rsidR="001A18F4" w:rsidRPr="00807B76">
        <w:rPr>
          <w:rFonts w:ascii="Calibri" w:hAnsi="Calibri" w:cs="Calibri"/>
        </w:rPr>
        <w:t xml:space="preserve"> </w:t>
      </w:r>
    </w:p>
    <w:p w14:paraId="052F2F4A" w14:textId="77777777" w:rsidR="00296273" w:rsidRPr="00807B76" w:rsidRDefault="00296273" w:rsidP="00FD4D7A">
      <w:pPr>
        <w:pStyle w:val="ListParagraph"/>
        <w:numPr>
          <w:ilvl w:val="0"/>
          <w:numId w:val="15"/>
        </w:numPr>
        <w:spacing w:line="360" w:lineRule="auto"/>
        <w:jc w:val="both"/>
        <w:rPr>
          <w:rFonts w:ascii="Calibri" w:hAnsi="Calibri" w:cs="Calibri"/>
          <w:rtl/>
        </w:rPr>
      </w:pPr>
      <w:r w:rsidRPr="00807B76">
        <w:rPr>
          <w:rFonts w:ascii="Calibri" w:hAnsi="Calibri" w:cs="Calibri"/>
          <w:rtl/>
        </w:rPr>
        <w:t>عندما تقوم بملء الاستمارة، قم بتسليمها إلى خدمة الصحة والسلامة العقلية والنفسية وسوف يضعون نسخة منها في ملفك السريري ويسجلونها في نظام المعلومات الإلكتروني للمستشفى.</w:t>
      </w:r>
    </w:p>
    <w:p w14:paraId="6174CB93" w14:textId="65EACBF3" w:rsidR="001A18F4" w:rsidRPr="00807B76" w:rsidRDefault="00296273" w:rsidP="00296273">
      <w:pPr>
        <w:pStyle w:val="ListParagraph"/>
        <w:numPr>
          <w:ilvl w:val="0"/>
          <w:numId w:val="15"/>
        </w:numPr>
        <w:spacing w:line="360" w:lineRule="auto"/>
        <w:jc w:val="both"/>
        <w:rPr>
          <w:rFonts w:ascii="Calibri" w:hAnsi="Calibri" w:cs="Calibri"/>
        </w:rPr>
      </w:pPr>
      <w:r w:rsidRPr="00807B76">
        <w:rPr>
          <w:rFonts w:ascii="Calibri" w:hAnsi="Calibri" w:cs="Calibri"/>
          <w:rtl/>
        </w:rPr>
        <w:t>عليك الاحتفاظ بنسخة من الاستمارة لنفسك في حالة ذهابك إلى مستشفى أو خدمة أخرى. يمكنك أن تطلب من خدمة الصحة والسلامة العقلية والنفسية أن تقوم بطباعة نسخ لك. ويمكنك إعطاء نسخة لمقدم الرعاية أو الشخص الداعم لك أو الشخص الذي تعيّنه.</w:t>
      </w:r>
    </w:p>
    <w:p w14:paraId="58B2C182" w14:textId="3F1EF3B2" w:rsidR="001A18F4" w:rsidRPr="00807B76" w:rsidRDefault="00296273" w:rsidP="00E354FB">
      <w:pPr>
        <w:pStyle w:val="Heading2"/>
        <w:jc w:val="right"/>
        <w:rPr>
          <w:rFonts w:ascii="Calibri" w:hAnsi="Calibri" w:cs="Calibri"/>
          <w:szCs w:val="28"/>
        </w:rPr>
      </w:pPr>
      <w:r>
        <w:rPr>
          <w:rtl/>
        </w:rPr>
        <w:t>هل يمكن لممثّل الدفاع عن حقوق المرضى مساعدتك؟</w:t>
      </w:r>
    </w:p>
    <w:p w14:paraId="350D39F8" w14:textId="77777777" w:rsidR="001A6BE1" w:rsidRPr="00807B76" w:rsidRDefault="001A6BE1" w:rsidP="001A6BE1">
      <w:pPr>
        <w:rPr>
          <w:rFonts w:ascii="Calibri" w:hAnsi="Calibri" w:cs="Calibri"/>
        </w:rPr>
      </w:pPr>
      <w:r w:rsidRPr="00807B76">
        <w:rPr>
          <w:rFonts w:ascii="Calibri" w:hAnsi="Calibri" w:cs="Calibri"/>
          <w:rtl/>
        </w:rPr>
        <w:t>إذا كنت ترغب في ذلك، يمكن لممثلي الدفاع عن حقوق المرضى العاملين لدينا مساعدتك في إعداد بيان مسبق برغباتك</w:t>
      </w:r>
      <w:r w:rsidRPr="00807B76">
        <w:rPr>
          <w:rFonts w:ascii="Calibri" w:hAnsi="Calibri" w:cs="Calibri"/>
        </w:rPr>
        <w:t>.</w:t>
      </w:r>
    </w:p>
    <w:p w14:paraId="60C3CB02" w14:textId="563D9165" w:rsidR="001A18F4" w:rsidRPr="00807B76" w:rsidRDefault="001A6BE1" w:rsidP="001A6BE1">
      <w:pPr>
        <w:rPr>
          <w:rFonts w:ascii="Calibri" w:hAnsi="Calibri" w:cs="Calibri"/>
        </w:rPr>
      </w:pPr>
      <w:r w:rsidRPr="00807B76">
        <w:rPr>
          <w:rFonts w:ascii="Calibri" w:hAnsi="Calibri" w:cs="Calibri"/>
          <w:rtl/>
        </w:rPr>
        <w:t>كما يمكن لممثلي المرضى المستقلين العاملين لدينا والمدافعين المستقلين عن حقوق الشعوب الأصلية:</w:t>
      </w:r>
      <w:r w:rsidRPr="00807B76">
        <w:rPr>
          <w:rFonts w:ascii="Calibri" w:hAnsi="Calibri" w:cs="Calibri"/>
        </w:rPr>
        <w:t xml:space="preserve"> </w:t>
      </w:r>
    </w:p>
    <w:p w14:paraId="524FE6D7" w14:textId="72D60DFF" w:rsidR="001A18F4" w:rsidRPr="00807B76" w:rsidRDefault="001A6BE1" w:rsidP="001A6BE1">
      <w:pPr>
        <w:pStyle w:val="ListParagraph"/>
        <w:numPr>
          <w:ilvl w:val="0"/>
          <w:numId w:val="15"/>
        </w:numPr>
        <w:spacing w:line="360" w:lineRule="auto"/>
        <w:jc w:val="both"/>
        <w:rPr>
          <w:rFonts w:ascii="Calibri" w:hAnsi="Calibri" w:cs="Calibri"/>
        </w:rPr>
      </w:pPr>
      <w:r w:rsidRPr="00807B76">
        <w:rPr>
          <w:rFonts w:ascii="Calibri" w:hAnsi="Calibri" w:cs="Calibri"/>
          <w:rtl/>
        </w:rPr>
        <w:t>الاستماع إلى ما تريده والتحدّث معك حول خياراتك</w:t>
      </w:r>
      <w:r w:rsidRPr="00807B76">
        <w:rPr>
          <w:rFonts w:ascii="Calibri" w:hAnsi="Calibri" w:cs="Calibri"/>
        </w:rPr>
        <w:t>.</w:t>
      </w:r>
    </w:p>
    <w:p w14:paraId="5E579B26" w14:textId="26C3D26C" w:rsidR="001A18F4" w:rsidRPr="00807B76" w:rsidRDefault="001A6BE1" w:rsidP="001A6BE1">
      <w:pPr>
        <w:pStyle w:val="ListParagraph"/>
        <w:numPr>
          <w:ilvl w:val="0"/>
          <w:numId w:val="15"/>
        </w:numPr>
        <w:spacing w:line="360" w:lineRule="auto"/>
        <w:jc w:val="both"/>
        <w:rPr>
          <w:rFonts w:ascii="Calibri" w:hAnsi="Calibri" w:cs="Calibri"/>
        </w:rPr>
      </w:pPr>
      <w:r w:rsidRPr="00807B76">
        <w:rPr>
          <w:rFonts w:ascii="Calibri" w:hAnsi="Calibri" w:cs="Calibri"/>
          <w:rtl/>
        </w:rPr>
        <w:t>تزويدك بالمعلومات والدعم للتصرف بناءً على حقوقك</w:t>
      </w:r>
      <w:r w:rsidRPr="00807B76">
        <w:rPr>
          <w:rFonts w:ascii="Calibri" w:hAnsi="Calibri" w:cs="Calibri"/>
        </w:rPr>
        <w:t>.</w:t>
      </w:r>
    </w:p>
    <w:p w14:paraId="61E7E0DC" w14:textId="09E32949" w:rsidR="001A18F4" w:rsidRPr="00807B76" w:rsidRDefault="001A6BE1" w:rsidP="001A6BE1">
      <w:pPr>
        <w:pStyle w:val="ListParagraph"/>
        <w:numPr>
          <w:ilvl w:val="0"/>
          <w:numId w:val="15"/>
        </w:numPr>
        <w:spacing w:line="360" w:lineRule="auto"/>
        <w:jc w:val="both"/>
        <w:rPr>
          <w:rFonts w:ascii="Calibri" w:hAnsi="Calibri" w:cs="Calibri"/>
        </w:rPr>
      </w:pPr>
      <w:r w:rsidRPr="00807B76">
        <w:rPr>
          <w:rFonts w:ascii="Calibri" w:hAnsi="Calibri" w:cs="Calibri"/>
          <w:rtl/>
        </w:rPr>
        <w:t>العمل معك حتى تتمكن من إبداء رأيك</w:t>
      </w:r>
      <w:r w:rsidRPr="00807B76">
        <w:rPr>
          <w:rFonts w:ascii="Calibri" w:hAnsi="Calibri" w:cs="Calibri"/>
        </w:rPr>
        <w:t>.</w:t>
      </w:r>
    </w:p>
    <w:p w14:paraId="17AA52E2" w14:textId="5E33D979" w:rsidR="001A18F4" w:rsidRPr="00807B76" w:rsidRDefault="001A6BE1" w:rsidP="001A6BE1">
      <w:pPr>
        <w:pStyle w:val="ListParagraph"/>
        <w:numPr>
          <w:ilvl w:val="0"/>
          <w:numId w:val="15"/>
        </w:numPr>
        <w:spacing w:line="360" w:lineRule="auto"/>
        <w:jc w:val="both"/>
        <w:rPr>
          <w:rFonts w:ascii="Calibri" w:hAnsi="Calibri" w:cs="Calibri"/>
        </w:rPr>
      </w:pPr>
      <w:r w:rsidRPr="00807B76">
        <w:rPr>
          <w:rFonts w:ascii="Calibri" w:hAnsi="Calibri" w:cs="Calibri"/>
          <w:rtl/>
        </w:rPr>
        <w:t>إحالتك إلى خدمات أخرى إذا لزم الأمر</w:t>
      </w:r>
      <w:r w:rsidRPr="00807B76">
        <w:rPr>
          <w:rFonts w:ascii="Calibri" w:hAnsi="Calibri" w:cs="Calibri"/>
        </w:rPr>
        <w:t>.</w:t>
      </w:r>
    </w:p>
    <w:p w14:paraId="4F666347" w14:textId="105D8597" w:rsidR="00C47662" w:rsidRPr="00807B76" w:rsidRDefault="0039497D" w:rsidP="0039497D">
      <w:pPr>
        <w:pStyle w:val="Heading2"/>
        <w:shd w:val="clear" w:color="auto" w:fill="F2F2F2" w:themeFill="background1" w:themeFillShade="F2"/>
        <w:bidi/>
        <w:spacing w:before="0"/>
        <w:rPr>
          <w:rFonts w:ascii="Calibri" w:hAnsi="Calibri" w:cs="Calibri"/>
        </w:rPr>
      </w:pPr>
      <w:r w:rsidRPr="00807B76">
        <w:rPr>
          <w:rFonts w:ascii="Calibri" w:hAnsi="Calibri" w:cs="Calibri"/>
          <w:i/>
          <w:color w:val="C00000"/>
          <w:rtl/>
        </w:rPr>
        <w:t>كيفية التواصل مع</w:t>
      </w:r>
      <w:r w:rsidRPr="00807B76">
        <w:rPr>
          <w:rFonts w:ascii="Calibri" w:hAnsi="Calibri" w:cs="Calibri"/>
          <w:i/>
          <w:color w:val="C00000"/>
        </w:rPr>
        <w:t xml:space="preserve"> </w:t>
      </w:r>
      <w:r w:rsidRPr="00807B76">
        <w:rPr>
          <w:rFonts w:ascii="Calibri" w:hAnsi="Calibri" w:cs="Calibri"/>
          <w:i/>
          <w:color w:val="C00000"/>
          <w:rtl/>
        </w:rPr>
        <w:t xml:space="preserve">خدمة المناصرة المستقلة لمرضى الصحة العقلية والنفسية </w:t>
      </w:r>
      <w:r w:rsidRPr="00807B76">
        <w:rPr>
          <w:rFonts w:ascii="Calibri" w:hAnsi="Calibri" w:cs="Calibri"/>
          <w:color w:val="C00000"/>
        </w:rPr>
        <w:t>(IMHA)</w:t>
      </w:r>
      <w:r w:rsidRPr="00807B76">
        <w:rPr>
          <w:rFonts w:ascii="Calibri" w:hAnsi="Calibri" w:cs="Calibri"/>
          <w:color w:val="C00000"/>
          <w:rtl/>
        </w:rPr>
        <w:t xml:space="preserve"> </w:t>
      </w:r>
      <w:r w:rsidRPr="00807B76">
        <w:rPr>
          <w:rFonts w:ascii="Calibri" w:hAnsi="Calibri" w:cs="Calibri"/>
          <w:i/>
          <w:color w:val="C00000"/>
          <w:rtl/>
        </w:rPr>
        <w:t>ومعرفة المزيد</w:t>
      </w:r>
      <w:r w:rsidRPr="00807B76">
        <w:rPr>
          <w:rFonts w:ascii="Calibri" w:hAnsi="Calibri" w:cs="Calibri"/>
        </w:rPr>
        <w:t xml:space="preserve"> </w:t>
      </w:r>
    </w:p>
    <w:p w14:paraId="25FB8737" w14:textId="6F1C480B" w:rsidR="00C47662" w:rsidRPr="00807B76" w:rsidRDefault="0039497D" w:rsidP="0039497D">
      <w:pPr>
        <w:pStyle w:val="ListParagraph"/>
        <w:numPr>
          <w:ilvl w:val="0"/>
          <w:numId w:val="16"/>
        </w:numPr>
        <w:shd w:val="clear" w:color="auto" w:fill="F2F2F2" w:themeFill="background1" w:themeFillShade="F2"/>
        <w:spacing w:line="360" w:lineRule="auto"/>
        <w:rPr>
          <w:rFonts w:ascii="Calibri" w:hAnsi="Calibri" w:cs="Calibri"/>
        </w:rPr>
      </w:pPr>
      <w:r w:rsidRPr="00807B76">
        <w:rPr>
          <w:rFonts w:ascii="Calibri" w:hAnsi="Calibri" w:cs="Calibri"/>
          <w:rtl/>
          <w:lang w:bidi="ar-LB"/>
        </w:rPr>
        <w:t>قم بزيارة</w:t>
      </w:r>
      <w:r w:rsidRPr="00807B76">
        <w:rPr>
          <w:rFonts w:ascii="Calibri" w:hAnsi="Calibri" w:cs="Calibri"/>
          <w:rtl/>
        </w:rPr>
        <w:t xml:space="preserve"> الموقع الإلكتروني </w:t>
      </w:r>
      <w:hyperlink r:id="rId16" w:history="1">
        <w:r w:rsidRPr="00807B76">
          <w:rPr>
            <w:rStyle w:val="Hyperlink"/>
            <w:rFonts w:ascii="Calibri" w:hAnsi="Calibri" w:cs="Calibri"/>
          </w:rPr>
          <w:t>www.imha.vic.gov.au</w:t>
        </w:r>
      </w:hyperlink>
      <w:r w:rsidRPr="00807B76">
        <w:rPr>
          <w:rFonts w:ascii="Calibri" w:hAnsi="Calibri" w:cs="Calibri"/>
          <w:rtl/>
        </w:rPr>
        <w:t xml:space="preserve"> واطلع على مقاطع الفيديو الخاصة بالبيان المسبق بالرغبات</w:t>
      </w:r>
      <w:r w:rsidRPr="00807B76">
        <w:rPr>
          <w:rFonts w:ascii="Calibri" w:hAnsi="Calibri" w:cs="Calibri"/>
        </w:rPr>
        <w:t>.</w:t>
      </w:r>
    </w:p>
    <w:p w14:paraId="3D7F1C73" w14:textId="6DFEFDBD" w:rsidR="00C47662" w:rsidRPr="00807B76" w:rsidRDefault="0039497D" w:rsidP="0039497D">
      <w:pPr>
        <w:pStyle w:val="ListParagraph"/>
        <w:numPr>
          <w:ilvl w:val="0"/>
          <w:numId w:val="16"/>
        </w:numPr>
        <w:shd w:val="clear" w:color="auto" w:fill="F2F2F2" w:themeFill="background1" w:themeFillShade="F2"/>
        <w:spacing w:line="360" w:lineRule="auto"/>
        <w:rPr>
          <w:rFonts w:ascii="Calibri" w:hAnsi="Calibri" w:cs="Calibri"/>
        </w:rPr>
      </w:pPr>
      <w:r w:rsidRPr="00807B76">
        <w:rPr>
          <w:rFonts w:ascii="Calibri" w:hAnsi="Calibri" w:cs="Calibri"/>
          <w:rtl/>
        </w:rPr>
        <w:t>أرسل بريدًا إلكترونيًا إلى</w:t>
      </w:r>
      <w:r w:rsidRPr="00807B76">
        <w:rPr>
          <w:rFonts w:ascii="Calibri" w:hAnsi="Calibri" w:cs="Calibri"/>
        </w:rPr>
        <w:t xml:space="preserve"> </w:t>
      </w:r>
      <w:hyperlink r:id="rId17" w:history="1">
        <w:r w:rsidRPr="00807B76">
          <w:rPr>
            <w:rStyle w:val="Hyperlink"/>
            <w:rFonts w:ascii="Calibri" w:hAnsi="Calibri" w:cs="Calibri"/>
          </w:rPr>
          <w:t>contact@imha.vic.gov.au</w:t>
        </w:r>
      </w:hyperlink>
      <w:r w:rsidR="008C607E" w:rsidRPr="00807B76">
        <w:rPr>
          <w:rStyle w:val="Hyperlink"/>
          <w:rFonts w:ascii="Calibri" w:hAnsi="Calibri" w:cs="Calibri"/>
        </w:rPr>
        <w:t xml:space="preserve"> </w:t>
      </w:r>
    </w:p>
    <w:p w14:paraId="50734EF4" w14:textId="64D4C947" w:rsidR="00C47662" w:rsidRPr="00807B76" w:rsidRDefault="007661BD" w:rsidP="0039497D">
      <w:pPr>
        <w:pStyle w:val="ListParagraph"/>
        <w:numPr>
          <w:ilvl w:val="0"/>
          <w:numId w:val="16"/>
        </w:numPr>
        <w:shd w:val="clear" w:color="auto" w:fill="F2F2F2" w:themeFill="background1" w:themeFillShade="F2"/>
        <w:spacing w:line="360" w:lineRule="auto"/>
        <w:rPr>
          <w:rFonts w:ascii="Calibri" w:hAnsi="Calibri" w:cs="Calibri"/>
        </w:rPr>
      </w:pPr>
      <w:r w:rsidRPr="00807B76">
        <w:rPr>
          <w:rFonts w:ascii="Calibri" w:hAnsi="Calibri" w:cs="Calibri"/>
          <w:rtl/>
        </w:rPr>
        <w:t>اتصل على الخط الهاتفي الخاص بـ</w:t>
      </w:r>
      <w:r w:rsidRPr="00807B76">
        <w:rPr>
          <w:rFonts w:ascii="Calibri" w:hAnsi="Calibri" w:cs="Calibri"/>
        </w:rPr>
        <w:t xml:space="preserve"> IMHA </w:t>
      </w:r>
      <w:r w:rsidRPr="00807B76">
        <w:rPr>
          <w:rFonts w:ascii="Calibri" w:hAnsi="Calibri" w:cs="Calibri"/>
          <w:rtl/>
        </w:rPr>
        <w:t xml:space="preserve">على الرقم </w:t>
      </w:r>
      <w:r w:rsidRPr="00807B76">
        <w:rPr>
          <w:rFonts w:ascii="Calibri" w:hAnsi="Calibri" w:cs="Calibri"/>
          <w:b/>
          <w:bCs/>
        </w:rPr>
        <w:t>1300 947 820</w:t>
      </w:r>
      <w:r w:rsidRPr="00807B76">
        <w:rPr>
          <w:rFonts w:ascii="Calibri" w:hAnsi="Calibri" w:cs="Calibri"/>
          <w:rtl/>
        </w:rPr>
        <w:t>، والذي يعمل به الممثلون المدافعون عن حقوق المرضى لدى</w:t>
      </w:r>
      <w:r w:rsidRPr="00807B76">
        <w:rPr>
          <w:rFonts w:ascii="Calibri" w:hAnsi="Calibri" w:cs="Calibri"/>
        </w:rPr>
        <w:t xml:space="preserve"> IMHA </w:t>
      </w:r>
      <w:r w:rsidRPr="00807B76">
        <w:rPr>
          <w:rFonts w:ascii="Calibri" w:hAnsi="Calibri" w:cs="Calibri"/>
          <w:rtl/>
        </w:rPr>
        <w:t>من الساعة 9:30 صباحًا إلى 4:30 بعد الظهر طوال أيام الأسبوع (باستثناء أيام العطل الرسمية)</w:t>
      </w:r>
      <w:r w:rsidRPr="00807B76">
        <w:rPr>
          <w:rFonts w:ascii="Calibri" w:hAnsi="Calibri" w:cs="Calibri"/>
        </w:rPr>
        <w:t xml:space="preserve"> </w:t>
      </w:r>
      <w:r w:rsidR="0097458B" w:rsidRPr="00807B76">
        <w:rPr>
          <w:rFonts w:ascii="Calibri" w:hAnsi="Calibri" w:cs="Calibri"/>
        </w:rPr>
        <w:t>.</w:t>
      </w:r>
    </w:p>
    <w:p w14:paraId="72A8C50C" w14:textId="301AD665" w:rsidR="00C47662" w:rsidRPr="00807B76" w:rsidRDefault="007661BD" w:rsidP="0039497D">
      <w:pPr>
        <w:pStyle w:val="ListParagraph"/>
        <w:numPr>
          <w:ilvl w:val="0"/>
          <w:numId w:val="16"/>
        </w:numPr>
        <w:shd w:val="clear" w:color="auto" w:fill="F2F2F2" w:themeFill="background1" w:themeFillShade="F2"/>
        <w:spacing w:line="360" w:lineRule="auto"/>
        <w:rPr>
          <w:rFonts w:ascii="Calibri" w:hAnsi="Calibri" w:cs="Calibri"/>
        </w:rPr>
      </w:pPr>
      <w:r w:rsidRPr="00807B76">
        <w:rPr>
          <w:rFonts w:ascii="Calibri" w:hAnsi="Calibri" w:cs="Calibri"/>
          <w:rtl/>
        </w:rPr>
        <w:t>اتصل بخط الحقوق لدى</w:t>
      </w:r>
      <w:r w:rsidRPr="00807B76">
        <w:rPr>
          <w:rFonts w:ascii="Calibri" w:hAnsi="Calibri" w:cs="Calibri"/>
        </w:rPr>
        <w:t xml:space="preserve"> IMHA </w:t>
      </w:r>
      <w:r w:rsidRPr="00807B76">
        <w:rPr>
          <w:rFonts w:ascii="Calibri" w:hAnsi="Calibri" w:cs="Calibri"/>
          <w:rtl/>
        </w:rPr>
        <w:t xml:space="preserve">على الرقم </w:t>
      </w:r>
      <w:r w:rsidRPr="00807B76">
        <w:rPr>
          <w:rFonts w:ascii="Calibri" w:hAnsi="Calibri" w:cs="Calibri"/>
          <w:b/>
          <w:bCs/>
        </w:rPr>
        <w:t>1800 959 353</w:t>
      </w:r>
      <w:r w:rsidRPr="00807B76">
        <w:rPr>
          <w:rFonts w:ascii="Calibri" w:hAnsi="Calibri" w:cs="Calibri"/>
          <w:rtl/>
        </w:rPr>
        <w:t xml:space="preserve"> للاستماع إلى تسجيل عن حقوق</w:t>
      </w:r>
      <w:r w:rsidRPr="00807B76">
        <w:rPr>
          <w:rFonts w:ascii="Calibri" w:hAnsi="Calibri" w:cs="Calibri"/>
          <w:rtl/>
          <w:lang w:bidi="ar-LB"/>
        </w:rPr>
        <w:t>ك</w:t>
      </w:r>
      <w:r w:rsidRPr="00807B76">
        <w:rPr>
          <w:rFonts w:ascii="Calibri" w:hAnsi="Calibri" w:cs="Calibri"/>
        </w:rPr>
        <w:t>.</w:t>
      </w:r>
    </w:p>
    <w:p w14:paraId="75232E68" w14:textId="58F0D888" w:rsidR="007661BD" w:rsidRDefault="007661BD" w:rsidP="00C201B6">
      <w:pPr>
        <w:pStyle w:val="ListParagraph"/>
        <w:numPr>
          <w:ilvl w:val="0"/>
          <w:numId w:val="16"/>
        </w:numPr>
        <w:shd w:val="clear" w:color="auto" w:fill="F2F2F2" w:themeFill="background1" w:themeFillShade="F2"/>
        <w:spacing w:line="360" w:lineRule="auto"/>
        <w:rPr>
          <w:rFonts w:ascii="Calibri" w:hAnsi="Calibri" w:cs="Calibri"/>
          <w:rtl/>
        </w:rPr>
      </w:pPr>
      <w:r w:rsidRPr="000B4B59">
        <w:rPr>
          <w:rFonts w:ascii="Calibri" w:hAnsi="Calibri" w:cs="Calibri"/>
          <w:rtl/>
        </w:rPr>
        <w:t>اطلب المساعدة من أحد مقدمي خدمات الصحة العقلية والنفسية</w:t>
      </w:r>
      <w:r w:rsidRPr="000B4B59">
        <w:rPr>
          <w:rFonts w:ascii="Calibri" w:hAnsi="Calibri" w:cs="Calibri"/>
          <w:rtl/>
          <w:lang w:bidi="ar-LB"/>
        </w:rPr>
        <w:t xml:space="preserve"> </w:t>
      </w:r>
      <w:r w:rsidRPr="000B4B59">
        <w:rPr>
          <w:rFonts w:ascii="Calibri" w:hAnsi="Calibri" w:cs="Calibri"/>
          <w:rtl/>
        </w:rPr>
        <w:t xml:space="preserve">أو مقدم الرعاية أو أحد الأقارب أو أي شخص آخر يدعمك للاتصال بـ </w:t>
      </w:r>
      <w:r w:rsidRPr="000B4B59">
        <w:rPr>
          <w:rFonts w:ascii="Calibri" w:hAnsi="Calibri" w:cs="Calibri"/>
        </w:rPr>
        <w:t>IMHA</w:t>
      </w:r>
      <w:r w:rsidRPr="000B4B59">
        <w:rPr>
          <w:rFonts w:ascii="Calibri" w:hAnsi="Calibri" w:cs="Calibri"/>
          <w:rtl/>
        </w:rPr>
        <w:t>.</w:t>
      </w:r>
    </w:p>
    <w:p w14:paraId="7C632FEB" w14:textId="77777777" w:rsidR="005C4A3A" w:rsidRDefault="005C4A3A" w:rsidP="007F0EC1">
      <w:pPr>
        <w:rPr>
          <w:noProof/>
        </w:rPr>
      </w:pPr>
    </w:p>
    <w:p w14:paraId="32FADAE5" w14:textId="2D2EEDBD" w:rsidR="00E354FB" w:rsidRPr="00E354FB" w:rsidRDefault="00E354FB" w:rsidP="007F0EC1">
      <w:r>
        <w:rPr>
          <w:noProof/>
        </w:rPr>
        <w:lastRenderedPageBreak/>
        <w:drawing>
          <wp:inline distT="0" distB="0" distL="0" distR="0" wp14:anchorId="1EBA1A68" wp14:editId="78494026">
            <wp:extent cx="1028700" cy="1009650"/>
            <wp:effectExtent l="0" t="0" r="0" b="0"/>
            <wp:docPr id="1823508428" name="Picture 1" descr="QR code links you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08428" name="Picture 1" descr="QR code links you to www/imha.vic.gov.au"/>
                    <pic:cNvPicPr>
                      <a:picLocks noChangeAspect="1" noChangeArrowheads="1"/>
                    </pic:cNvPicPr>
                  </pic:nvPicPr>
                  <pic:blipFill rotWithShape="1">
                    <a:blip r:embed="rId18">
                      <a:extLst>
                        <a:ext uri="{28A0092B-C50C-407E-A947-70E740481C1C}">
                          <a14:useLocalDpi xmlns:a14="http://schemas.microsoft.com/office/drawing/2010/main" val="0"/>
                        </a:ext>
                      </a:extLst>
                    </a:blip>
                    <a:srcRect b="17187"/>
                    <a:stretch>
                      <a:fillRect/>
                    </a:stretch>
                  </pic:blipFill>
                  <pic:spPr bwMode="auto">
                    <a:xfrm>
                      <a:off x="0" y="0"/>
                      <a:ext cx="1028700" cy="1009650"/>
                    </a:xfrm>
                    <a:prstGeom prst="rect">
                      <a:avLst/>
                    </a:prstGeom>
                    <a:noFill/>
                    <a:ln>
                      <a:noFill/>
                    </a:ln>
                    <a:extLst>
                      <a:ext uri="{53640926-AAD7-44D8-BBD7-CCE9431645EC}">
                        <a14:shadowObscured xmlns:a14="http://schemas.microsoft.com/office/drawing/2010/main"/>
                      </a:ext>
                    </a:extLst>
                  </pic:spPr>
                </pic:pic>
              </a:graphicData>
            </a:graphic>
          </wp:inline>
        </w:drawing>
      </w:r>
    </w:p>
    <w:sectPr w:rsidR="00E354FB" w:rsidRPr="00E354FB" w:rsidSect="0087747F">
      <w:headerReference w:type="even" r:id="rId19"/>
      <w:headerReference w:type="default" r:id="rId20"/>
      <w:footerReference w:type="even" r:id="rId21"/>
      <w:footerReference w:type="default" r:id="rId22"/>
      <w:headerReference w:type="first" r:id="rId23"/>
      <w:footerReference w:type="first" r:id="rId24"/>
      <w:pgSz w:w="11909" w:h="16834" w:code="9"/>
      <w:pgMar w:top="1037" w:right="907" w:bottom="965" w:left="907" w:header="259" w:footer="490" w:gutter="0"/>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67967" w14:textId="77777777" w:rsidR="00003E2C" w:rsidRDefault="00003E2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3578210" w14:textId="77777777" w:rsidR="00003E2C" w:rsidRDefault="00003E2C"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655AF6AA" w14:textId="77777777" w:rsidR="00003E2C" w:rsidRDefault="00003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0BF53CEE" w:rsidR="002A5C02" w:rsidRDefault="00245BF4"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7" behindDoc="0" locked="0" layoutInCell="1" allowOverlap="1" wp14:anchorId="1979A9CF" wp14:editId="5E998BA9">
              <wp:simplePos x="0" y="0"/>
              <wp:positionH relativeFrom="column">
                <wp:posOffset>236187</wp:posOffset>
              </wp:positionH>
              <wp:positionV relativeFrom="paragraph">
                <wp:posOffset>269708</wp:posOffset>
              </wp:positionV>
              <wp:extent cx="1961147" cy="32575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1961147" cy="325755"/>
                      </a:xfrm>
                      <a:prstGeom prst="rect">
                        <a:avLst/>
                      </a:prstGeom>
                      <a:solidFill>
                        <a:schemeClr val="lt1">
                          <a:alpha val="12000"/>
                        </a:schemeClr>
                      </a:solidFill>
                      <a:ln w="6350">
                        <a:noFill/>
                      </a:ln>
                    </wps:spPr>
                    <wps:txbx>
                      <w:txbxContent>
                        <w:p w14:paraId="057CB28B" w14:textId="71D8D0D0" w:rsidR="00A035B0" w:rsidRPr="00A035B0" w:rsidRDefault="00A035B0" w:rsidP="00A035B0">
                          <w:pPr>
                            <w:spacing w:line="240" w:lineRule="auto"/>
                            <w:rPr>
                              <w:bCs/>
                              <w:color w:val="C63C1B"/>
                              <w:sz w:val="16"/>
                              <w:szCs w:val="16"/>
                            </w:rPr>
                          </w:pPr>
                          <w:r w:rsidRPr="00A035B0">
                            <w:rPr>
                              <w:bCs/>
                              <w:color w:val="C63C1B"/>
                              <w:sz w:val="16"/>
                              <w:szCs w:val="16"/>
                              <w:rtl/>
                            </w:rPr>
                            <w:t>للحصول على خدمات الترجمة الفورية مجانًا.</w:t>
                          </w:r>
                          <w:r w:rsidRPr="00A035B0">
                            <w:rPr>
                              <w:bCs/>
                              <w:color w:val="C63C1B"/>
                              <w:sz w:val="16"/>
                              <w:szCs w:val="16"/>
                            </w:rPr>
                            <w:br/>
                          </w:r>
                          <w:r w:rsidRPr="00A035B0">
                            <w:rPr>
                              <w:bCs/>
                              <w:color w:val="C63C1B"/>
                              <w:sz w:val="16"/>
                              <w:szCs w:val="16"/>
                              <w:rtl/>
                            </w:rPr>
                            <w:t xml:space="preserve">بالرقم </w:t>
                          </w:r>
                          <w:r w:rsidR="00475DA5" w:rsidRPr="00475DA5">
                            <w:rPr>
                              <w:rFonts w:eastAsia="SimSun" w:hint="eastAsia"/>
                              <w:b/>
                              <w:color w:val="C63C1B"/>
                              <w:sz w:val="16"/>
                              <w:szCs w:val="16"/>
                              <w:lang w:eastAsia="zh-CN"/>
                            </w:rPr>
                            <w:t>450</w:t>
                          </w:r>
                          <w:r w:rsidRPr="00475DA5">
                            <w:rPr>
                              <w:b/>
                              <w:color w:val="C63C1B"/>
                              <w:sz w:val="16"/>
                              <w:szCs w:val="16"/>
                              <w:rtl/>
                            </w:rPr>
                            <w:t xml:space="preserve"> </w:t>
                          </w:r>
                          <w:r w:rsidR="00475DA5" w:rsidRPr="00475DA5">
                            <w:rPr>
                              <w:rFonts w:eastAsia="SimSun" w:hint="eastAsia"/>
                              <w:b/>
                              <w:color w:val="C63C1B"/>
                              <w:sz w:val="16"/>
                              <w:szCs w:val="16"/>
                              <w:lang w:eastAsia="zh-CN"/>
                            </w:rPr>
                            <w:t>131</w:t>
                          </w:r>
                          <w:r w:rsidRPr="00A035B0">
                            <w:rPr>
                              <w:bCs/>
                              <w:color w:val="C63C1B"/>
                              <w:sz w:val="16"/>
                              <w:szCs w:val="16"/>
                              <w:rtl/>
                            </w:rPr>
                            <w:t xml:space="preserve"> واطلب منهم الاتصال بنا.</w:t>
                          </w:r>
                        </w:p>
                        <w:p w14:paraId="107DA107" w14:textId="2B6CBC33" w:rsidR="002A5C02" w:rsidRPr="00A035B0" w:rsidRDefault="002A5C02" w:rsidP="007661BD">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6pt;margin-top:21.25pt;width:154.4pt;height:2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" fillcolor="white [3201]" stroked="f" strokeweight=".5pt">
              <v:fill opacity="7967f"/>
              <v:textbox inset="1mm,1mm,1mm,1mm">
                <w:txbxContent>
                  <w:p w14:paraId="057CB28B" w14:textId="71D8D0D0" w:rsidR="00A035B0" w:rsidRPr="00A035B0" w:rsidRDefault="00A035B0" w:rsidP="00A035B0">
                    <w:pPr>
                      <w:spacing w:line="240" w:lineRule="auto"/>
                      <w:rPr>
                        <w:bCs/>
                        <w:color w:val="C63C1B"/>
                        <w:sz w:val="16"/>
                        <w:szCs w:val="16"/>
                      </w:rPr>
                    </w:pPr>
                    <w:r w:rsidRPr="00A035B0">
                      <w:rPr>
                        <w:bCs/>
                        <w:color w:val="C63C1B"/>
                        <w:sz w:val="16"/>
                        <w:szCs w:val="16"/>
                        <w:rtl/>
                      </w:rPr>
                      <w:t>للحصول على خدمات الترجمة الفورية مجانًا.</w:t>
                    </w:r>
                    <w:r w:rsidRPr="00A035B0">
                      <w:rPr>
                        <w:bCs/>
                        <w:color w:val="C63C1B"/>
                        <w:sz w:val="16"/>
                        <w:szCs w:val="16"/>
                      </w:rPr>
                      <w:br/>
                    </w:r>
                    <w:r w:rsidRPr="00A035B0">
                      <w:rPr>
                        <w:bCs/>
                        <w:color w:val="C63C1B"/>
                        <w:sz w:val="16"/>
                        <w:szCs w:val="16"/>
                        <w:rtl/>
                      </w:rPr>
                      <w:t xml:space="preserve">بالرقم </w:t>
                    </w:r>
                    <w:r w:rsidR="00475DA5" w:rsidRPr="00475DA5">
                      <w:rPr>
                        <w:rFonts w:eastAsia="SimSun" w:hint="eastAsia"/>
                        <w:b/>
                        <w:color w:val="C63C1B"/>
                        <w:sz w:val="16"/>
                        <w:szCs w:val="16"/>
                        <w:lang w:eastAsia="zh-CN"/>
                      </w:rPr>
                      <w:t>450</w:t>
                    </w:r>
                    <w:r w:rsidRPr="00475DA5">
                      <w:rPr>
                        <w:b/>
                        <w:color w:val="C63C1B"/>
                        <w:sz w:val="16"/>
                        <w:szCs w:val="16"/>
                        <w:rtl/>
                      </w:rPr>
                      <w:t xml:space="preserve"> </w:t>
                    </w:r>
                    <w:r w:rsidR="00475DA5" w:rsidRPr="00475DA5">
                      <w:rPr>
                        <w:rFonts w:eastAsia="SimSun" w:hint="eastAsia"/>
                        <w:b/>
                        <w:color w:val="C63C1B"/>
                        <w:sz w:val="16"/>
                        <w:szCs w:val="16"/>
                        <w:lang w:eastAsia="zh-CN"/>
                      </w:rPr>
                      <w:t>131</w:t>
                    </w:r>
                    <w:r w:rsidRPr="00A035B0">
                      <w:rPr>
                        <w:bCs/>
                        <w:color w:val="C63C1B"/>
                        <w:sz w:val="16"/>
                        <w:szCs w:val="16"/>
                        <w:rtl/>
                      </w:rPr>
                      <w:t xml:space="preserve"> واطلب منهم الاتصال بنا.</w:t>
                    </w:r>
                  </w:p>
                  <w:p w14:paraId="107DA107" w14:textId="2B6CBC33" w:rsidR="002A5C02" w:rsidRPr="00A035B0" w:rsidRDefault="002A5C02" w:rsidP="007661BD">
                    <w:pPr>
                      <w:spacing w:line="240" w:lineRule="auto"/>
                      <w:rPr>
                        <w:b/>
                        <w:color w:val="C63C1B"/>
                        <w:sz w:val="16"/>
                        <w:szCs w:val="16"/>
                      </w:rPr>
                    </w:pPr>
                  </w:p>
                </w:txbxContent>
              </v:textbox>
            </v:shape>
          </w:pict>
        </mc:Fallback>
      </mc:AlternateContent>
    </w:r>
    <w:r w:rsidR="003F7E62" w:rsidRPr="00E3363C">
      <w:rPr>
        <w:rFonts w:cs="Arial"/>
        <w:b/>
        <w:i/>
        <w:noProof/>
        <w:lang w:eastAsia="en-AU"/>
      </w:rPr>
      <w:drawing>
        <wp:anchor distT="0" distB="0" distL="114300" distR="114300" simplePos="0" relativeHeight="251658244" behindDoc="0" locked="0" layoutInCell="1" allowOverlap="1" wp14:anchorId="5FAEF283" wp14:editId="72770D81">
          <wp:simplePos x="0" y="0"/>
          <wp:positionH relativeFrom="column">
            <wp:posOffset>5810567</wp:posOffset>
          </wp:positionH>
          <wp:positionV relativeFrom="paragraph">
            <wp:posOffset>228283</wp:posOffset>
          </wp:positionV>
          <wp:extent cx="847725" cy="314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6" behindDoc="0" locked="0" layoutInCell="1" allowOverlap="1" wp14:anchorId="1FE4369E" wp14:editId="5C4E06CC">
          <wp:simplePos x="0" y="0"/>
          <wp:positionH relativeFrom="column">
            <wp:posOffset>-356235</wp:posOffset>
          </wp:positionH>
          <wp:positionV relativeFrom="paragraph">
            <wp:posOffset>172085</wp:posOffset>
          </wp:positionV>
          <wp:extent cx="537210" cy="4883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5A2F2B36" w:rsidR="002A5C02" w:rsidRPr="008636E1" w:rsidRDefault="002F2155" w:rsidP="002A5C02">
    <w:pPr>
      <w:pStyle w:val="Footer"/>
      <w:ind w:right="20"/>
      <w:jc w:val="center"/>
    </w:pPr>
    <w:r>
      <w:rPr>
        <w:noProof/>
      </w:rPr>
      <w:drawing>
        <wp:anchor distT="0" distB="0" distL="114300" distR="114300" simplePos="0" relativeHeight="251658249" behindDoc="0" locked="0" layoutInCell="1" allowOverlap="1" wp14:anchorId="789D1324" wp14:editId="3867A08B">
          <wp:simplePos x="0" y="0"/>
          <wp:positionH relativeFrom="column">
            <wp:posOffset>2244725</wp:posOffset>
          </wp:positionH>
          <wp:positionV relativeFrom="paragraph">
            <wp:posOffset>17145</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165F19">
      <w:rPr>
        <w:rStyle w:val="PageNumber"/>
        <w:noProof/>
      </w:rPr>
      <w:t>3</w:t>
    </w:r>
    <w:r w:rsidR="002A5C02">
      <w:rPr>
        <w:rStyle w:val="PageNumber"/>
      </w:rPr>
      <w:fldChar w:fldCharType="end"/>
    </w:r>
    <w:r w:rsidR="002A5C02">
      <w:rPr>
        <w:noProof/>
        <w:lang w:eastAsia="en-AU"/>
      </w:rPr>
      <mc:AlternateContent>
        <mc:Choice Requires="wps">
          <w:drawing>
            <wp:anchor distT="0" distB="0" distL="114300" distR="114300" simplePos="0" relativeHeight="251658245" behindDoc="0" locked="1" layoutInCell="1" allowOverlap="1" wp14:anchorId="2F949352" wp14:editId="7A86C591">
              <wp:simplePos x="0" y="0"/>
              <wp:positionH relativeFrom="page">
                <wp:posOffset>192405</wp:posOffset>
              </wp:positionH>
              <wp:positionV relativeFrom="page">
                <wp:posOffset>9947910</wp:posOffset>
              </wp:positionV>
              <wp:extent cx="7200265" cy="0"/>
              <wp:effectExtent l="0" t="0" r="13335" b="1270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5E0A0" id="Line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473A34F2" w:rsidR="00D63E0B" w:rsidRDefault="00245BF4" w:rsidP="008636E1">
    <w:pPr>
      <w:pStyle w:val="Footer"/>
      <w:ind w:right="20"/>
      <w:jc w:val="center"/>
      <w:rPr>
        <w:rStyle w:val="PageNumber"/>
      </w:rPr>
    </w:pPr>
    <w:r>
      <w:rPr>
        <w:noProof/>
      </w:rPr>
      <w:drawing>
        <wp:anchor distT="0" distB="0" distL="114300" distR="114300" simplePos="0" relativeHeight="251658248" behindDoc="0" locked="0" layoutInCell="1" allowOverlap="1" wp14:anchorId="327D917B" wp14:editId="49FDA744">
          <wp:simplePos x="0" y="0"/>
          <wp:positionH relativeFrom="column">
            <wp:posOffset>2314489</wp:posOffset>
          </wp:positionH>
          <wp:positionV relativeFrom="paragraph">
            <wp:posOffset>223007</wp:posOffset>
          </wp:positionV>
          <wp:extent cx="427121" cy="262843"/>
          <wp:effectExtent l="0" t="0" r="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427121" cy="2628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i/>
        <w:noProof/>
        <w:lang w:eastAsia="en-AU"/>
      </w:rPr>
      <mc:AlternateContent>
        <mc:Choice Requires="wps">
          <w:drawing>
            <wp:anchor distT="0" distB="0" distL="114300" distR="114300" simplePos="0" relativeHeight="251658243" behindDoc="0" locked="0" layoutInCell="1" allowOverlap="1" wp14:anchorId="0AF04BEF" wp14:editId="2D113E3E">
              <wp:simplePos x="0" y="0"/>
              <wp:positionH relativeFrom="column">
                <wp:posOffset>236187</wp:posOffset>
              </wp:positionH>
              <wp:positionV relativeFrom="paragraph">
                <wp:posOffset>245645</wp:posOffset>
              </wp:positionV>
              <wp:extent cx="1979194" cy="32575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1979194" cy="325755"/>
                      </a:xfrm>
                      <a:prstGeom prst="rect">
                        <a:avLst/>
                      </a:prstGeom>
                      <a:solidFill>
                        <a:schemeClr val="lt1">
                          <a:alpha val="12000"/>
                        </a:schemeClr>
                      </a:solidFill>
                      <a:ln w="6350">
                        <a:noFill/>
                      </a:ln>
                    </wps:spPr>
                    <wps:txbx>
                      <w:txbxContent>
                        <w:p w14:paraId="09A81E3A" w14:textId="586B4A32" w:rsidR="00D63E0B" w:rsidRPr="00A035B0" w:rsidRDefault="00A035B0" w:rsidP="00A035B0">
                          <w:pPr>
                            <w:spacing w:line="240" w:lineRule="auto"/>
                            <w:rPr>
                              <w:bCs/>
                              <w:color w:val="C63C1B"/>
                              <w:sz w:val="16"/>
                              <w:szCs w:val="16"/>
                            </w:rPr>
                          </w:pPr>
                          <w:r w:rsidRPr="00A035B0">
                            <w:rPr>
                              <w:bCs/>
                              <w:color w:val="C63C1B"/>
                              <w:sz w:val="16"/>
                              <w:szCs w:val="16"/>
                              <w:rtl/>
                            </w:rPr>
                            <w:t>للحصول على خدمات الترجمة الفورية مجانًا.</w:t>
                          </w:r>
                          <w:r w:rsidR="002A5C02" w:rsidRPr="00A035B0">
                            <w:rPr>
                              <w:bCs/>
                              <w:color w:val="C63C1B"/>
                              <w:sz w:val="16"/>
                              <w:szCs w:val="16"/>
                            </w:rPr>
                            <w:br/>
                          </w:r>
                          <w:r w:rsidRPr="00A035B0">
                            <w:rPr>
                              <w:bCs/>
                              <w:color w:val="C63C1B"/>
                              <w:sz w:val="16"/>
                              <w:szCs w:val="16"/>
                              <w:rtl/>
                            </w:rPr>
                            <w:t xml:space="preserve">بالرقم </w:t>
                          </w:r>
                          <w:r w:rsidR="00475DA5" w:rsidRPr="00475DA5">
                            <w:rPr>
                              <w:rFonts w:eastAsia="SimSun" w:hint="eastAsia"/>
                              <w:b/>
                              <w:color w:val="C63C1B"/>
                              <w:sz w:val="16"/>
                              <w:szCs w:val="16"/>
                              <w:lang w:eastAsia="zh-CN"/>
                            </w:rPr>
                            <w:t>450</w:t>
                          </w:r>
                          <w:r w:rsidRPr="00475DA5">
                            <w:rPr>
                              <w:b/>
                              <w:color w:val="C63C1B"/>
                              <w:sz w:val="16"/>
                              <w:szCs w:val="16"/>
                              <w:rtl/>
                            </w:rPr>
                            <w:t xml:space="preserve"> </w:t>
                          </w:r>
                          <w:r w:rsidR="00475DA5" w:rsidRPr="00475DA5">
                            <w:rPr>
                              <w:rFonts w:eastAsia="SimSun" w:hint="eastAsia"/>
                              <w:b/>
                              <w:color w:val="C63C1B"/>
                              <w:sz w:val="16"/>
                              <w:szCs w:val="16"/>
                              <w:lang w:eastAsia="zh-CN"/>
                            </w:rPr>
                            <w:t>131</w:t>
                          </w:r>
                          <w:r w:rsidRPr="00A035B0">
                            <w:rPr>
                              <w:bCs/>
                              <w:color w:val="C63C1B"/>
                              <w:sz w:val="16"/>
                              <w:szCs w:val="16"/>
                              <w:rtl/>
                            </w:rPr>
                            <w:t xml:space="preserve"> واطلب منهم الاتصال بنا.</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6pt;margin-top:19.35pt;width:155.85pt;height:2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" fillcolor="white [3201]" stroked="f" strokeweight=".5pt">
              <v:fill opacity="7967f"/>
              <v:textbox inset="1mm,1mm,1mm,1mm">
                <w:txbxContent>
                  <w:p w14:paraId="09A81E3A" w14:textId="586B4A32" w:rsidR="00D63E0B" w:rsidRPr="00A035B0" w:rsidRDefault="00A035B0" w:rsidP="00A035B0">
                    <w:pPr>
                      <w:spacing w:line="240" w:lineRule="auto"/>
                      <w:rPr>
                        <w:bCs/>
                        <w:color w:val="C63C1B"/>
                        <w:sz w:val="16"/>
                        <w:szCs w:val="16"/>
                      </w:rPr>
                    </w:pPr>
                    <w:r w:rsidRPr="00A035B0">
                      <w:rPr>
                        <w:bCs/>
                        <w:color w:val="C63C1B"/>
                        <w:sz w:val="16"/>
                        <w:szCs w:val="16"/>
                        <w:rtl/>
                      </w:rPr>
                      <w:t>للحصول على خدمات الترجمة الفورية مجانًا.</w:t>
                    </w:r>
                    <w:r w:rsidR="002A5C02" w:rsidRPr="00A035B0">
                      <w:rPr>
                        <w:bCs/>
                        <w:color w:val="C63C1B"/>
                        <w:sz w:val="16"/>
                        <w:szCs w:val="16"/>
                      </w:rPr>
                      <w:br/>
                    </w:r>
                    <w:r w:rsidRPr="00A035B0">
                      <w:rPr>
                        <w:bCs/>
                        <w:color w:val="C63C1B"/>
                        <w:sz w:val="16"/>
                        <w:szCs w:val="16"/>
                        <w:rtl/>
                      </w:rPr>
                      <w:t xml:space="preserve">بالرقم </w:t>
                    </w:r>
                    <w:r w:rsidR="00475DA5" w:rsidRPr="00475DA5">
                      <w:rPr>
                        <w:rFonts w:eastAsia="SimSun" w:hint="eastAsia"/>
                        <w:b/>
                        <w:color w:val="C63C1B"/>
                        <w:sz w:val="16"/>
                        <w:szCs w:val="16"/>
                        <w:lang w:eastAsia="zh-CN"/>
                      </w:rPr>
                      <w:t>450</w:t>
                    </w:r>
                    <w:r w:rsidRPr="00475DA5">
                      <w:rPr>
                        <w:b/>
                        <w:color w:val="C63C1B"/>
                        <w:sz w:val="16"/>
                        <w:szCs w:val="16"/>
                        <w:rtl/>
                      </w:rPr>
                      <w:t xml:space="preserve"> </w:t>
                    </w:r>
                    <w:r w:rsidR="00475DA5" w:rsidRPr="00475DA5">
                      <w:rPr>
                        <w:rFonts w:eastAsia="SimSun" w:hint="eastAsia"/>
                        <w:b/>
                        <w:color w:val="C63C1B"/>
                        <w:sz w:val="16"/>
                        <w:szCs w:val="16"/>
                        <w:lang w:eastAsia="zh-CN"/>
                      </w:rPr>
                      <w:t>131</w:t>
                    </w:r>
                    <w:r w:rsidRPr="00A035B0">
                      <w:rPr>
                        <w:bCs/>
                        <w:color w:val="C63C1B"/>
                        <w:sz w:val="16"/>
                        <w:szCs w:val="16"/>
                        <w:rtl/>
                      </w:rPr>
                      <w:t xml:space="preserve"> واطلب منهم الاتصال بنا.</w:t>
                    </w:r>
                  </w:p>
                </w:txbxContent>
              </v:textbox>
            </v:shape>
          </w:pict>
        </mc:Fallback>
      </mc:AlternateContent>
    </w:r>
    <w:r w:rsidR="003F7E62" w:rsidRPr="00E3363C">
      <w:rPr>
        <w:rFonts w:cs="Arial"/>
        <w:b/>
        <w:i/>
        <w:noProof/>
        <w:lang w:eastAsia="en-AU"/>
      </w:rPr>
      <w:drawing>
        <wp:anchor distT="0" distB="0" distL="114300" distR="114300" simplePos="0" relativeHeight="251658240" behindDoc="0" locked="0" layoutInCell="1" allowOverlap="1" wp14:anchorId="0B7B0D48" wp14:editId="2306AB6E">
          <wp:simplePos x="0" y="0"/>
          <wp:positionH relativeFrom="column">
            <wp:posOffset>5724843</wp:posOffset>
          </wp:positionH>
          <wp:positionV relativeFrom="paragraph">
            <wp:posOffset>185420</wp:posOffset>
          </wp:positionV>
          <wp:extent cx="838200" cy="314325"/>
          <wp:effectExtent l="0" t="0" r="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srcRect t="1" r="34621" b="6603"/>
                  <a:stretch/>
                </pic:blipFill>
                <pic:spPr bwMode="auto">
                  <a:xfrm>
                    <a:off x="0" y="0"/>
                    <a:ext cx="838200"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2" behindDoc="0" locked="0" layoutInCell="1" allowOverlap="1" wp14:anchorId="02CA75FE" wp14:editId="51EB58A0">
          <wp:simplePos x="0" y="0"/>
          <wp:positionH relativeFrom="column">
            <wp:posOffset>-356235</wp:posOffset>
          </wp:positionH>
          <wp:positionV relativeFrom="paragraph">
            <wp:posOffset>150495</wp:posOffset>
          </wp:positionV>
          <wp:extent cx="537210" cy="48831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26C3F928"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65F19">
      <w:rPr>
        <w:rStyle w:val="PageNumber"/>
        <w:noProof/>
      </w:rPr>
      <w:t>1</w:t>
    </w:r>
    <w:r>
      <w:rPr>
        <w:rStyle w:val="PageNumber"/>
      </w:rPr>
      <w:fldChar w:fldCharType="end"/>
    </w:r>
    <w:r w:rsidR="00D63E0B">
      <w:rPr>
        <w:noProof/>
        <w:lang w:eastAsia="en-AU"/>
      </w:rPr>
      <mc:AlternateContent>
        <mc:Choice Requires="wps">
          <w:drawing>
            <wp:anchor distT="0" distB="0" distL="114300" distR="114300" simplePos="0" relativeHeight="251658241" behindDoc="0" locked="1" layoutInCell="1" allowOverlap="1" wp14:anchorId="729A365E" wp14:editId="4CB3DEC5">
              <wp:simplePos x="0" y="0"/>
              <wp:positionH relativeFrom="page">
                <wp:posOffset>318135</wp:posOffset>
              </wp:positionH>
              <wp:positionV relativeFrom="page">
                <wp:posOffset>9946005</wp:posOffset>
              </wp:positionV>
              <wp:extent cx="6863080" cy="0"/>
              <wp:effectExtent l="0" t="0" r="7620"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7586"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39D89" w14:textId="77777777" w:rsidR="00003E2C" w:rsidRDefault="00003E2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B1066B1" w14:textId="77777777" w:rsidR="00003E2C" w:rsidRDefault="00003E2C"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0632C83A" w14:textId="77777777" w:rsidR="00003E2C" w:rsidRDefault="00003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3F59E465" w:rsidR="00BB122F" w:rsidRDefault="00D74363"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0300" behindDoc="0" locked="0" layoutInCell="1" allowOverlap="1" wp14:anchorId="769BDBD7" wp14:editId="31912FCB">
              <wp:simplePos x="635" y="635"/>
              <wp:positionH relativeFrom="page">
                <wp:align>center</wp:align>
              </wp:positionH>
              <wp:positionV relativeFrom="page">
                <wp:align>top</wp:align>
              </wp:positionV>
              <wp:extent cx="505460" cy="381000"/>
              <wp:effectExtent l="0" t="0" r="8890" b="0"/>
              <wp:wrapNone/>
              <wp:docPr id="3476490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8202538" w14:textId="1440BCBF" w:rsidR="00D74363" w:rsidRPr="00D74363" w:rsidRDefault="00D74363" w:rsidP="00D74363">
                          <w:pPr>
                            <w:spacing w:after="0"/>
                            <w:rPr>
                              <w:rFonts w:ascii="Calibri" w:eastAsia="Calibri" w:hAnsi="Calibri" w:cs="Calibri"/>
                              <w:noProof/>
                              <w:color w:val="000000"/>
                              <w:szCs w:val="22"/>
                            </w:rPr>
                          </w:pPr>
                          <w:r w:rsidRPr="00D7436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9BDBD7"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0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48202538" w14:textId="1440BCBF" w:rsidR="00D74363" w:rsidRPr="00D74363" w:rsidRDefault="00D74363" w:rsidP="00D74363">
                    <w:pPr>
                      <w:spacing w:after="0"/>
                      <w:rPr>
                        <w:rFonts w:ascii="Calibri" w:eastAsia="Calibri" w:hAnsi="Calibri" w:cs="Calibri"/>
                        <w:noProof/>
                        <w:color w:val="000000"/>
                        <w:szCs w:val="22"/>
                      </w:rPr>
                    </w:pPr>
                    <w:r w:rsidRPr="00D74363">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CC61" w14:textId="108E1265" w:rsidR="00305E73" w:rsidRDefault="00D74363" w:rsidP="006E43E9">
    <w:pPr>
      <w:pStyle w:val="Header"/>
      <w:pBdr>
        <w:bottom w:val="single" w:sz="4" w:space="12" w:color="C63C1B"/>
      </w:pBdr>
    </w:pPr>
    <w:r>
      <w:rPr>
        <w:noProof/>
      </w:rPr>
      <mc:AlternateContent>
        <mc:Choice Requires="wps">
          <w:drawing>
            <wp:anchor distT="0" distB="0" distL="0" distR="0" simplePos="0" relativeHeight="251661324" behindDoc="0" locked="0" layoutInCell="1" allowOverlap="1" wp14:anchorId="356458AD" wp14:editId="4F01C54B">
              <wp:simplePos x="581025" y="161925"/>
              <wp:positionH relativeFrom="page">
                <wp:align>center</wp:align>
              </wp:positionH>
              <wp:positionV relativeFrom="page">
                <wp:align>top</wp:align>
              </wp:positionV>
              <wp:extent cx="505460" cy="381000"/>
              <wp:effectExtent l="0" t="0" r="8890" b="0"/>
              <wp:wrapNone/>
              <wp:docPr id="13401294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9E6602A" w14:textId="2603FDE8" w:rsidR="00D74363" w:rsidRPr="00D74363" w:rsidRDefault="00D74363" w:rsidP="00D74363">
                          <w:pPr>
                            <w:spacing w:after="0"/>
                            <w:rPr>
                              <w:rFonts w:ascii="Calibri" w:eastAsia="Calibri" w:hAnsi="Calibri" w:cs="Calibri"/>
                              <w:noProof/>
                              <w:color w:val="000000"/>
                              <w:szCs w:val="22"/>
                            </w:rPr>
                          </w:pPr>
                          <w:r w:rsidRPr="00D7436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458AD" id="_x0000_t202" coordsize="21600,21600" o:spt="202" path="m,l,21600r21600,l21600,xe">
              <v:stroke joinstyle="miter"/>
              <v:path gradientshapeok="t" o:connecttype="rect"/>
            </v:shapetype>
            <v:shape id="Text Box 3" o:spid="_x0000_s1027" type="#_x0000_t202" alt="OFFICIAL" style="position:absolute;margin-left:0;margin-top:0;width:39.8pt;height:30pt;z-index:2516613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49E6602A" w14:textId="2603FDE8" w:rsidR="00D74363" w:rsidRPr="00D74363" w:rsidRDefault="00D74363" w:rsidP="00D74363">
                    <w:pPr>
                      <w:spacing w:after="0"/>
                      <w:rPr>
                        <w:rFonts w:ascii="Calibri" w:eastAsia="Calibri" w:hAnsi="Calibri" w:cs="Calibri"/>
                        <w:noProof/>
                        <w:color w:val="000000"/>
                        <w:szCs w:val="22"/>
                      </w:rPr>
                    </w:pPr>
                    <w:r w:rsidRPr="00D74363">
                      <w:rPr>
                        <w:rFonts w:ascii="Calibri" w:eastAsia="Calibri" w:hAnsi="Calibri" w:cs="Calibri"/>
                        <w:noProof/>
                        <w:color w:val="000000"/>
                        <w:szCs w:val="2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25B6" w14:textId="49348D5B" w:rsidR="00BB122F" w:rsidRPr="00833658" w:rsidRDefault="00D74363" w:rsidP="000C1E25">
    <w:pPr>
      <w:rPr>
        <w:color w:val="FFFFFF" w:themeColor="background1"/>
      </w:rPr>
    </w:pPr>
    <w:r>
      <w:rPr>
        <w:rFonts w:cs="Arial"/>
        <w:b/>
        <w:bCs/>
        <w:noProof/>
        <w:sz w:val="18"/>
        <w:szCs w:val="18"/>
      </w:rPr>
      <mc:AlternateContent>
        <mc:Choice Requires="wps">
          <w:drawing>
            <wp:anchor distT="0" distB="0" distL="0" distR="0" simplePos="0" relativeHeight="251659276" behindDoc="0" locked="0" layoutInCell="1" allowOverlap="1" wp14:anchorId="001FB860" wp14:editId="73E22F52">
              <wp:simplePos x="581025" y="161925"/>
              <wp:positionH relativeFrom="page">
                <wp:align>center</wp:align>
              </wp:positionH>
              <wp:positionV relativeFrom="page">
                <wp:align>top</wp:align>
              </wp:positionV>
              <wp:extent cx="505460" cy="381000"/>
              <wp:effectExtent l="0" t="0" r="8890" b="0"/>
              <wp:wrapNone/>
              <wp:docPr id="5373374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3B2D2DA" w14:textId="3E4FDE2C" w:rsidR="00D74363" w:rsidRPr="00D74363" w:rsidRDefault="00D74363" w:rsidP="00D74363">
                          <w:pPr>
                            <w:spacing w:after="0"/>
                            <w:rPr>
                              <w:rFonts w:ascii="Calibri" w:eastAsia="Calibri" w:hAnsi="Calibri" w:cs="Calibri"/>
                              <w:noProof/>
                              <w:color w:val="000000"/>
                              <w:szCs w:val="22"/>
                            </w:rPr>
                          </w:pPr>
                          <w:r w:rsidRPr="00D74363">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FB860" id="_x0000_t202" coordsize="21600,21600" o:spt="202" path="m,l,21600r21600,l21600,xe">
              <v:stroke joinstyle="miter"/>
              <v:path gradientshapeok="t" o:connecttype="rect"/>
            </v:shapetype>
            <v:shape id="Text Box 1" o:spid="_x0000_s1029" type="#_x0000_t202" alt="OFFICIAL" style="position:absolute;left:0;text-align:left;margin-left:0;margin-top:0;width:39.8pt;height:30pt;z-index:251659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fill o:detectmouseclick="t"/>
              <v:textbox style="mso-fit-shape-to-text:t" inset="0,15pt,0,0">
                <w:txbxContent>
                  <w:p w14:paraId="43B2D2DA" w14:textId="3E4FDE2C" w:rsidR="00D74363" w:rsidRPr="00D74363" w:rsidRDefault="00D74363" w:rsidP="00D74363">
                    <w:pPr>
                      <w:spacing w:after="0"/>
                      <w:rPr>
                        <w:rFonts w:ascii="Calibri" w:eastAsia="Calibri" w:hAnsi="Calibri" w:cs="Calibri"/>
                        <w:noProof/>
                        <w:color w:val="000000"/>
                        <w:szCs w:val="22"/>
                      </w:rPr>
                    </w:pPr>
                    <w:r w:rsidRPr="00D74363">
                      <w:rPr>
                        <w:rFonts w:ascii="Calibri" w:eastAsia="Calibri" w:hAnsi="Calibri" w:cs="Calibri"/>
                        <w:noProof/>
                        <w:color w:val="000000"/>
                        <w:szCs w:val="22"/>
                      </w:rPr>
                      <w:t>OFFICIAL</w:t>
                    </w:r>
                  </w:p>
                </w:txbxContent>
              </v:textbox>
              <w10:wrap anchorx="page" anchory="page"/>
            </v:shape>
          </w:pict>
        </mc:Fallback>
      </mc:AlternateContent>
    </w:r>
    <w:r w:rsidR="0073684E" w:rsidRPr="00296561">
      <w:rPr>
        <w:rFonts w:cs="Arial"/>
        <w:b/>
        <w:bCs/>
        <w:noProof/>
        <w:sz w:val="18"/>
        <w:szCs w:val="18"/>
      </w:rPr>
      <w:drawing>
        <wp:anchor distT="0" distB="0" distL="114300" distR="114300" simplePos="0" relativeHeight="251658252" behindDoc="1" locked="0" layoutInCell="1" allowOverlap="1" wp14:anchorId="2C92FBD0" wp14:editId="1F563A0C">
          <wp:simplePos x="0" y="0"/>
          <wp:positionH relativeFrom="page">
            <wp:posOffset>152400</wp:posOffset>
          </wp:positionH>
          <wp:positionV relativeFrom="paragraph">
            <wp:posOffset>17780</wp:posOffset>
          </wp:positionV>
          <wp:extent cx="7228205" cy="10896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28205" cy="108966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588651" w14:textId="418C43FD" w:rsidR="00BB122F" w:rsidRPr="0073684E" w:rsidRDefault="007D6F26" w:rsidP="00816945">
    <w:pPr>
      <w:pStyle w:val="IMHAPublicationdate"/>
      <w:spacing w:before="240" w:after="1200"/>
      <w:jc w:val="right"/>
      <w:rPr>
        <w:b/>
      </w:rPr>
    </w:pPr>
    <w:r>
      <w:rPr>
        <w:b/>
      </w:rPr>
      <w:tab/>
    </w:r>
    <w:r w:rsidR="00A035B0" w:rsidRPr="0065577F">
      <w:rPr>
        <w:b/>
        <w:color w:val="auto"/>
      </w:rPr>
      <w:t>Guide to Advance Statements of Preferences</w:t>
    </w:r>
    <w:r w:rsidR="00F11444">
      <w:rPr>
        <w:b/>
        <w:color w:val="auto"/>
      </w:rPr>
      <w:t xml:space="preserve">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23B167C"/>
    <w:multiLevelType w:val="hybridMultilevel"/>
    <w:tmpl w:val="B664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EB7664"/>
    <w:multiLevelType w:val="hybridMultilevel"/>
    <w:tmpl w:val="7DE06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66BFD"/>
    <w:multiLevelType w:val="hybridMultilevel"/>
    <w:tmpl w:val="ECB0A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7125"/>
    <w:multiLevelType w:val="hybridMultilevel"/>
    <w:tmpl w:val="B1B29D0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14C1A"/>
    <w:multiLevelType w:val="hybridMultilevel"/>
    <w:tmpl w:val="6CEE3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7E4122"/>
    <w:multiLevelType w:val="hybridMultilevel"/>
    <w:tmpl w:val="6D04B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4AE46285"/>
    <w:multiLevelType w:val="hybridMultilevel"/>
    <w:tmpl w:val="C17A1E9A"/>
    <w:lvl w:ilvl="0" w:tplc="92F411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7E71A0"/>
    <w:multiLevelType w:val="hybridMultilevel"/>
    <w:tmpl w:val="B44C3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EB51C1"/>
    <w:multiLevelType w:val="hybridMultilevel"/>
    <w:tmpl w:val="53BE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662239"/>
    <w:multiLevelType w:val="hybridMultilevel"/>
    <w:tmpl w:val="18FC0080"/>
    <w:lvl w:ilvl="0" w:tplc="0C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829293608">
    <w:abstractNumId w:val="12"/>
  </w:num>
  <w:num w:numId="2" w16cid:durableId="1039628929">
    <w:abstractNumId w:val="13"/>
  </w:num>
  <w:num w:numId="3" w16cid:durableId="337319187">
    <w:abstractNumId w:val="12"/>
  </w:num>
  <w:num w:numId="4" w16cid:durableId="603851447">
    <w:abstractNumId w:val="16"/>
  </w:num>
  <w:num w:numId="5" w16cid:durableId="102461108">
    <w:abstractNumId w:val="14"/>
  </w:num>
  <w:num w:numId="6" w16cid:durableId="828251023">
    <w:abstractNumId w:val="5"/>
  </w:num>
  <w:num w:numId="7" w16cid:durableId="1139572489">
    <w:abstractNumId w:val="3"/>
  </w:num>
  <w:num w:numId="8" w16cid:durableId="115223459">
    <w:abstractNumId w:val="2"/>
  </w:num>
  <w:num w:numId="9" w16cid:durableId="466431882">
    <w:abstractNumId w:val="1"/>
  </w:num>
  <w:num w:numId="10" w16cid:durableId="1305548311">
    <w:abstractNumId w:val="0"/>
  </w:num>
  <w:num w:numId="11" w16cid:durableId="940646229">
    <w:abstractNumId w:val="4"/>
  </w:num>
  <w:num w:numId="12" w16cid:durableId="1300694974">
    <w:abstractNumId w:val="7"/>
  </w:num>
  <w:num w:numId="13" w16cid:durableId="437678656">
    <w:abstractNumId w:val="6"/>
  </w:num>
  <w:num w:numId="14" w16cid:durableId="890769383">
    <w:abstractNumId w:val="17"/>
  </w:num>
  <w:num w:numId="15" w16cid:durableId="166873305">
    <w:abstractNumId w:val="19"/>
  </w:num>
  <w:num w:numId="16" w16cid:durableId="1381827710">
    <w:abstractNumId w:val="20"/>
  </w:num>
  <w:num w:numId="17" w16cid:durableId="73863704">
    <w:abstractNumId w:val="8"/>
  </w:num>
  <w:num w:numId="18" w16cid:durableId="1100223850">
    <w:abstractNumId w:val="9"/>
  </w:num>
  <w:num w:numId="19" w16cid:durableId="853039170">
    <w:abstractNumId w:val="12"/>
  </w:num>
  <w:num w:numId="20" w16cid:durableId="1078937425">
    <w:abstractNumId w:val="21"/>
  </w:num>
  <w:num w:numId="21" w16cid:durableId="1050113771">
    <w:abstractNumId w:val="15"/>
  </w:num>
  <w:num w:numId="22" w16cid:durableId="1789622618">
    <w:abstractNumId w:val="18"/>
  </w:num>
  <w:num w:numId="23" w16cid:durableId="1535728925">
    <w:abstractNumId w:val="10"/>
  </w:num>
  <w:num w:numId="24" w16cid:durableId="108772839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310B"/>
    <w:rsid w:val="00003E2C"/>
    <w:rsid w:val="00006308"/>
    <w:rsid w:val="000078CE"/>
    <w:rsid w:val="00013370"/>
    <w:rsid w:val="000158D9"/>
    <w:rsid w:val="00032509"/>
    <w:rsid w:val="000360EC"/>
    <w:rsid w:val="00036918"/>
    <w:rsid w:val="00040F0B"/>
    <w:rsid w:val="00057FDC"/>
    <w:rsid w:val="00063A9E"/>
    <w:rsid w:val="00065B24"/>
    <w:rsid w:val="000725C9"/>
    <w:rsid w:val="000759A6"/>
    <w:rsid w:val="0008001E"/>
    <w:rsid w:val="00081FF2"/>
    <w:rsid w:val="00091432"/>
    <w:rsid w:val="00091AFC"/>
    <w:rsid w:val="00094FE1"/>
    <w:rsid w:val="000A1C94"/>
    <w:rsid w:val="000B4B59"/>
    <w:rsid w:val="000C13B8"/>
    <w:rsid w:val="000C1E25"/>
    <w:rsid w:val="000C6955"/>
    <w:rsid w:val="000E1BEB"/>
    <w:rsid w:val="000F2A5C"/>
    <w:rsid w:val="000F2E12"/>
    <w:rsid w:val="000F77F6"/>
    <w:rsid w:val="00114465"/>
    <w:rsid w:val="00120BB2"/>
    <w:rsid w:val="0012285D"/>
    <w:rsid w:val="001274F8"/>
    <w:rsid w:val="00130831"/>
    <w:rsid w:val="001369D0"/>
    <w:rsid w:val="00151B7E"/>
    <w:rsid w:val="0015359B"/>
    <w:rsid w:val="001571DC"/>
    <w:rsid w:val="00160C7E"/>
    <w:rsid w:val="00165F19"/>
    <w:rsid w:val="00166002"/>
    <w:rsid w:val="00167E91"/>
    <w:rsid w:val="00170317"/>
    <w:rsid w:val="00175A0D"/>
    <w:rsid w:val="00181303"/>
    <w:rsid w:val="001A18F4"/>
    <w:rsid w:val="001A2999"/>
    <w:rsid w:val="001A6BE1"/>
    <w:rsid w:val="001B577F"/>
    <w:rsid w:val="001C6FE7"/>
    <w:rsid w:val="001D618E"/>
    <w:rsid w:val="001E07B3"/>
    <w:rsid w:val="001E5E5B"/>
    <w:rsid w:val="0021722B"/>
    <w:rsid w:val="0021799C"/>
    <w:rsid w:val="00241D1B"/>
    <w:rsid w:val="00245BF4"/>
    <w:rsid w:val="0025705D"/>
    <w:rsid w:val="002726FC"/>
    <w:rsid w:val="002804DC"/>
    <w:rsid w:val="0028414B"/>
    <w:rsid w:val="002922DC"/>
    <w:rsid w:val="00295287"/>
    <w:rsid w:val="00296273"/>
    <w:rsid w:val="0029627D"/>
    <w:rsid w:val="002A5C02"/>
    <w:rsid w:val="002B70C0"/>
    <w:rsid w:val="002B73A4"/>
    <w:rsid w:val="002C1F62"/>
    <w:rsid w:val="002F2155"/>
    <w:rsid w:val="002F310D"/>
    <w:rsid w:val="002F7860"/>
    <w:rsid w:val="00305E73"/>
    <w:rsid w:val="00306C10"/>
    <w:rsid w:val="00310DD1"/>
    <w:rsid w:val="00311A5E"/>
    <w:rsid w:val="0031454E"/>
    <w:rsid w:val="00315C03"/>
    <w:rsid w:val="003224F8"/>
    <w:rsid w:val="003315F4"/>
    <w:rsid w:val="00331DF0"/>
    <w:rsid w:val="00333FD6"/>
    <w:rsid w:val="00360994"/>
    <w:rsid w:val="003655D7"/>
    <w:rsid w:val="0037081E"/>
    <w:rsid w:val="00391EF0"/>
    <w:rsid w:val="0039497D"/>
    <w:rsid w:val="00395B4D"/>
    <w:rsid w:val="003A5DE3"/>
    <w:rsid w:val="003A75FF"/>
    <w:rsid w:val="003E006E"/>
    <w:rsid w:val="003F7E62"/>
    <w:rsid w:val="00402557"/>
    <w:rsid w:val="004158B6"/>
    <w:rsid w:val="00424BBC"/>
    <w:rsid w:val="00427C16"/>
    <w:rsid w:val="00436388"/>
    <w:rsid w:val="004421BD"/>
    <w:rsid w:val="00443649"/>
    <w:rsid w:val="004523AB"/>
    <w:rsid w:val="004658C9"/>
    <w:rsid w:val="004707EF"/>
    <w:rsid w:val="004753A7"/>
    <w:rsid w:val="00475DA5"/>
    <w:rsid w:val="004813F7"/>
    <w:rsid w:val="0048673B"/>
    <w:rsid w:val="00487D4E"/>
    <w:rsid w:val="004B29AE"/>
    <w:rsid w:val="004C75B1"/>
    <w:rsid w:val="004D1DE5"/>
    <w:rsid w:val="004D30E3"/>
    <w:rsid w:val="004D7100"/>
    <w:rsid w:val="004E7087"/>
    <w:rsid w:val="00504F13"/>
    <w:rsid w:val="005129C1"/>
    <w:rsid w:val="00515AD0"/>
    <w:rsid w:val="005317C2"/>
    <w:rsid w:val="00546C0D"/>
    <w:rsid w:val="0056603B"/>
    <w:rsid w:val="005721F4"/>
    <w:rsid w:val="005A13AD"/>
    <w:rsid w:val="005A26BC"/>
    <w:rsid w:val="005A29DB"/>
    <w:rsid w:val="005A3F9C"/>
    <w:rsid w:val="005B1640"/>
    <w:rsid w:val="005B3D02"/>
    <w:rsid w:val="005B54F8"/>
    <w:rsid w:val="005C1DFD"/>
    <w:rsid w:val="005C22AA"/>
    <w:rsid w:val="005C2630"/>
    <w:rsid w:val="005C2940"/>
    <w:rsid w:val="005C4A3A"/>
    <w:rsid w:val="005D19C7"/>
    <w:rsid w:val="005D4A19"/>
    <w:rsid w:val="005D5C9C"/>
    <w:rsid w:val="005E68D4"/>
    <w:rsid w:val="00605976"/>
    <w:rsid w:val="00605DC7"/>
    <w:rsid w:val="0065577F"/>
    <w:rsid w:val="0066019E"/>
    <w:rsid w:val="006764E3"/>
    <w:rsid w:val="00680746"/>
    <w:rsid w:val="006A00A7"/>
    <w:rsid w:val="006A6FC6"/>
    <w:rsid w:val="006A72F3"/>
    <w:rsid w:val="006B316D"/>
    <w:rsid w:val="006B35B8"/>
    <w:rsid w:val="006B3F5E"/>
    <w:rsid w:val="006B612D"/>
    <w:rsid w:val="006B6E7E"/>
    <w:rsid w:val="006C2298"/>
    <w:rsid w:val="006C27E8"/>
    <w:rsid w:val="006D187F"/>
    <w:rsid w:val="006E43E9"/>
    <w:rsid w:val="006E7CC6"/>
    <w:rsid w:val="006F181A"/>
    <w:rsid w:val="006F2D6F"/>
    <w:rsid w:val="00714549"/>
    <w:rsid w:val="00714BFB"/>
    <w:rsid w:val="007204D7"/>
    <w:rsid w:val="00724661"/>
    <w:rsid w:val="0073684E"/>
    <w:rsid w:val="007619C3"/>
    <w:rsid w:val="007661BD"/>
    <w:rsid w:val="00781FFA"/>
    <w:rsid w:val="0078739B"/>
    <w:rsid w:val="007928A3"/>
    <w:rsid w:val="00795AB1"/>
    <w:rsid w:val="00796157"/>
    <w:rsid w:val="007B0612"/>
    <w:rsid w:val="007B7A2C"/>
    <w:rsid w:val="007C52C3"/>
    <w:rsid w:val="007C6D6C"/>
    <w:rsid w:val="007D5BA7"/>
    <w:rsid w:val="007D6F26"/>
    <w:rsid w:val="007E04A3"/>
    <w:rsid w:val="007E55E6"/>
    <w:rsid w:val="007F0EC1"/>
    <w:rsid w:val="007F3645"/>
    <w:rsid w:val="007F4016"/>
    <w:rsid w:val="008074B3"/>
    <w:rsid w:val="00807B76"/>
    <w:rsid w:val="00814CDD"/>
    <w:rsid w:val="00816945"/>
    <w:rsid w:val="0082595B"/>
    <w:rsid w:val="00833658"/>
    <w:rsid w:val="00837530"/>
    <w:rsid w:val="00847377"/>
    <w:rsid w:val="0085394B"/>
    <w:rsid w:val="00856DA8"/>
    <w:rsid w:val="008636E1"/>
    <w:rsid w:val="0087747F"/>
    <w:rsid w:val="008841BA"/>
    <w:rsid w:val="00886DB3"/>
    <w:rsid w:val="008958CB"/>
    <w:rsid w:val="00896E60"/>
    <w:rsid w:val="008A1E5F"/>
    <w:rsid w:val="008A53A6"/>
    <w:rsid w:val="008B2419"/>
    <w:rsid w:val="008B481B"/>
    <w:rsid w:val="008C388A"/>
    <w:rsid w:val="008C607E"/>
    <w:rsid w:val="008D5BEE"/>
    <w:rsid w:val="008E275D"/>
    <w:rsid w:val="008F0544"/>
    <w:rsid w:val="008F4DC6"/>
    <w:rsid w:val="00902949"/>
    <w:rsid w:val="00933423"/>
    <w:rsid w:val="00934467"/>
    <w:rsid w:val="009376CC"/>
    <w:rsid w:val="00940793"/>
    <w:rsid w:val="009456EE"/>
    <w:rsid w:val="00954430"/>
    <w:rsid w:val="0097458B"/>
    <w:rsid w:val="00976ABD"/>
    <w:rsid w:val="0099270D"/>
    <w:rsid w:val="00995256"/>
    <w:rsid w:val="00997607"/>
    <w:rsid w:val="009A2BA6"/>
    <w:rsid w:val="009A74F1"/>
    <w:rsid w:val="009B0D09"/>
    <w:rsid w:val="009B1DFB"/>
    <w:rsid w:val="009B59BF"/>
    <w:rsid w:val="009D4B0B"/>
    <w:rsid w:val="009D539D"/>
    <w:rsid w:val="009E1AC3"/>
    <w:rsid w:val="009F0AA0"/>
    <w:rsid w:val="009F3AF1"/>
    <w:rsid w:val="00A035B0"/>
    <w:rsid w:val="00A11120"/>
    <w:rsid w:val="00A17076"/>
    <w:rsid w:val="00A4395A"/>
    <w:rsid w:val="00A52F29"/>
    <w:rsid w:val="00A7434C"/>
    <w:rsid w:val="00A93509"/>
    <w:rsid w:val="00AB45AF"/>
    <w:rsid w:val="00AB5376"/>
    <w:rsid w:val="00AC3D95"/>
    <w:rsid w:val="00AC4CAF"/>
    <w:rsid w:val="00AC7D78"/>
    <w:rsid w:val="00AF0759"/>
    <w:rsid w:val="00B044A6"/>
    <w:rsid w:val="00B10B1C"/>
    <w:rsid w:val="00B11E29"/>
    <w:rsid w:val="00B3391B"/>
    <w:rsid w:val="00B462CC"/>
    <w:rsid w:val="00B76A5A"/>
    <w:rsid w:val="00B85795"/>
    <w:rsid w:val="00B9209F"/>
    <w:rsid w:val="00BA6F5D"/>
    <w:rsid w:val="00BB122F"/>
    <w:rsid w:val="00BB1FB5"/>
    <w:rsid w:val="00BC2B7C"/>
    <w:rsid w:val="00BC37F1"/>
    <w:rsid w:val="00BD3873"/>
    <w:rsid w:val="00BD4B36"/>
    <w:rsid w:val="00BD6828"/>
    <w:rsid w:val="00BD6D3B"/>
    <w:rsid w:val="00BE36EB"/>
    <w:rsid w:val="00BF7236"/>
    <w:rsid w:val="00C01A5C"/>
    <w:rsid w:val="00C16B80"/>
    <w:rsid w:val="00C2388B"/>
    <w:rsid w:val="00C33AEF"/>
    <w:rsid w:val="00C40CFE"/>
    <w:rsid w:val="00C415B1"/>
    <w:rsid w:val="00C424A0"/>
    <w:rsid w:val="00C47662"/>
    <w:rsid w:val="00C54064"/>
    <w:rsid w:val="00C61CB5"/>
    <w:rsid w:val="00C64A61"/>
    <w:rsid w:val="00C81372"/>
    <w:rsid w:val="00C82EA7"/>
    <w:rsid w:val="00C84D28"/>
    <w:rsid w:val="00CA3153"/>
    <w:rsid w:val="00CA53FA"/>
    <w:rsid w:val="00CB48F9"/>
    <w:rsid w:val="00CB7982"/>
    <w:rsid w:val="00CC0626"/>
    <w:rsid w:val="00CC216F"/>
    <w:rsid w:val="00CC2CBF"/>
    <w:rsid w:val="00CC3472"/>
    <w:rsid w:val="00CC35E8"/>
    <w:rsid w:val="00CE062D"/>
    <w:rsid w:val="00CF2D05"/>
    <w:rsid w:val="00D055F5"/>
    <w:rsid w:val="00D26117"/>
    <w:rsid w:val="00D30B8E"/>
    <w:rsid w:val="00D3705E"/>
    <w:rsid w:val="00D463F3"/>
    <w:rsid w:val="00D542B4"/>
    <w:rsid w:val="00D63E0B"/>
    <w:rsid w:val="00D74363"/>
    <w:rsid w:val="00D75C29"/>
    <w:rsid w:val="00D82005"/>
    <w:rsid w:val="00D901CC"/>
    <w:rsid w:val="00D9374A"/>
    <w:rsid w:val="00DB07C5"/>
    <w:rsid w:val="00DB50E8"/>
    <w:rsid w:val="00DC01DC"/>
    <w:rsid w:val="00DD0202"/>
    <w:rsid w:val="00DD3602"/>
    <w:rsid w:val="00DD5EE1"/>
    <w:rsid w:val="00DE037E"/>
    <w:rsid w:val="00DE3C33"/>
    <w:rsid w:val="00E01839"/>
    <w:rsid w:val="00E06019"/>
    <w:rsid w:val="00E10DF3"/>
    <w:rsid w:val="00E1192F"/>
    <w:rsid w:val="00E3408A"/>
    <w:rsid w:val="00E354FB"/>
    <w:rsid w:val="00E41CB7"/>
    <w:rsid w:val="00E443A8"/>
    <w:rsid w:val="00E45B29"/>
    <w:rsid w:val="00E50421"/>
    <w:rsid w:val="00E50434"/>
    <w:rsid w:val="00E67B8C"/>
    <w:rsid w:val="00E7299F"/>
    <w:rsid w:val="00E85EA2"/>
    <w:rsid w:val="00E865F8"/>
    <w:rsid w:val="00E92D5D"/>
    <w:rsid w:val="00E92E33"/>
    <w:rsid w:val="00EB3EDE"/>
    <w:rsid w:val="00EC3140"/>
    <w:rsid w:val="00EC58B3"/>
    <w:rsid w:val="00EE54B9"/>
    <w:rsid w:val="00EE7A82"/>
    <w:rsid w:val="00EF1D89"/>
    <w:rsid w:val="00EF4FC5"/>
    <w:rsid w:val="00EF5B0F"/>
    <w:rsid w:val="00EF7C5C"/>
    <w:rsid w:val="00F0005B"/>
    <w:rsid w:val="00F11444"/>
    <w:rsid w:val="00F14EC8"/>
    <w:rsid w:val="00F43124"/>
    <w:rsid w:val="00F63972"/>
    <w:rsid w:val="00F77E0F"/>
    <w:rsid w:val="00F825B6"/>
    <w:rsid w:val="00F93D5D"/>
    <w:rsid w:val="00F93FD3"/>
    <w:rsid w:val="00FB3760"/>
    <w:rsid w:val="00FB739F"/>
    <w:rsid w:val="00FD4D7A"/>
    <w:rsid w:val="00FD6455"/>
    <w:rsid w:val="00FD6C27"/>
    <w:rsid w:val="00FE44BC"/>
    <w:rsid w:val="00FF346D"/>
    <w:rsid w:val="0B4ECBE1"/>
    <w:rsid w:val="1B8DD68A"/>
    <w:rsid w:val="23B791B2"/>
    <w:rsid w:val="40E20845"/>
    <w:rsid w:val="43EB9516"/>
    <w:rsid w:val="5CE5077B"/>
    <w:rsid w:val="6E8FA69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F3C4930D-9E64-4FE4-AA5E-D111573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47F"/>
    <w:pPr>
      <w:bidi/>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4658C9"/>
    <w:pPr>
      <w:keepNext/>
      <w:spacing w:before="240" w:after="120" w:line="300" w:lineRule="atLeast"/>
      <w:outlineLvl w:val="1"/>
    </w:pPr>
    <w:rPr>
      <w:rFonts w:ascii="Arial Bold" w:eastAsia="Times New Roman" w:hAnsi="Arial Bold" w:cs="Arial"/>
      <w:b/>
      <w:bCs/>
      <w:color w:val="C63C1B"/>
      <w:sz w:val="28"/>
      <w:szCs w:val="32"/>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4"/>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4"/>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5"/>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5"/>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2"/>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170317"/>
    <w:pPr>
      <w:spacing w:before="2000" w:after="240" w:line="400" w:lineRule="exact"/>
      <w:outlineLvl w:val="0"/>
    </w:pPr>
    <w:rPr>
      <w:rFonts w:ascii="Arial Bold" w:eastAsia="Times New Roman" w:hAnsi="Arial Bold" w:cs="Arial"/>
      <w:b/>
      <w:bCs/>
      <w:color w:val="C63C1B"/>
      <w:kern w:val="28"/>
      <w:sz w:val="36"/>
      <w:szCs w:val="40"/>
    </w:rPr>
  </w:style>
  <w:style w:type="character" w:customStyle="1" w:styleId="TitleChar">
    <w:name w:val="Title Char"/>
    <w:link w:val="Title"/>
    <w:uiPriority w:val="10"/>
    <w:rsid w:val="00170317"/>
    <w:rPr>
      <w:rFonts w:ascii="Arial Bold" w:eastAsia="Times New Roman" w:hAnsi="Arial Bold" w:cs="Arial"/>
      <w:b/>
      <w:bCs/>
      <w:color w:val="C63C1B"/>
      <w:kern w:val="28"/>
      <w:sz w:val="36"/>
      <w:szCs w:val="40"/>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1"/>
      </w:numPr>
      <w:contextualSpacing/>
    </w:pPr>
  </w:style>
  <w:style w:type="paragraph" w:styleId="ListNumber">
    <w:name w:val="List Number"/>
    <w:basedOn w:val="Normal"/>
    <w:rsid w:val="008B2419"/>
    <w:pPr>
      <w:numPr>
        <w:numId w:val="6"/>
      </w:numPr>
      <w:contextualSpacing/>
    </w:pPr>
  </w:style>
  <w:style w:type="paragraph" w:styleId="ListNumber2">
    <w:name w:val="List Number 2"/>
    <w:basedOn w:val="Normal"/>
    <w:rsid w:val="008B2419"/>
    <w:pPr>
      <w:numPr>
        <w:numId w:val="7"/>
      </w:numPr>
      <w:contextualSpacing/>
    </w:pPr>
  </w:style>
  <w:style w:type="paragraph" w:styleId="ListNumber3">
    <w:name w:val="List Number 3"/>
    <w:basedOn w:val="Normal"/>
    <w:rsid w:val="008B2419"/>
    <w:pPr>
      <w:numPr>
        <w:numId w:val="8"/>
      </w:numPr>
      <w:contextualSpacing/>
    </w:pPr>
  </w:style>
  <w:style w:type="paragraph" w:styleId="ListNumber4">
    <w:name w:val="List Number 4"/>
    <w:basedOn w:val="Normal"/>
    <w:rsid w:val="008B2419"/>
    <w:pPr>
      <w:numPr>
        <w:numId w:val="9"/>
      </w:numPr>
      <w:contextualSpacing/>
    </w:pPr>
  </w:style>
  <w:style w:type="paragraph" w:styleId="ListNumber5">
    <w:name w:val="List Number 5"/>
    <w:basedOn w:val="Normal"/>
    <w:rsid w:val="008B2419"/>
    <w:pPr>
      <w:numPr>
        <w:numId w:val="10"/>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85394B"/>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mailto:contact@imha.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ealth.vic.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vic.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15T09:30:17.007"/>
    </inkml:context>
    <inkml:brush xml:id="br0">
      <inkml:brushProperty name="width" value="0.03333" units="cm"/>
      <inkml:brushProperty name="height" value="0.03333" units="cm"/>
    </inkml:brush>
  </inkml:definitions>
  <inkml:trace contextRef="#ctx0" brushRef="#br0">8379 2540 1024,'-17'-17'512,"17"17"-128,0 0 640,0 0-896,0-18 0,17 18 256,-17 0 0,0-17-384,17 17 0,-17-18 256,0 18 0,0 0-128,0 0 0,0 0-128,0 0 128,18 0-256,-18 18 128,0-1-640,-18-17 128</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6A8E3-89A6-4CDA-8E2F-E71C98F9CE23}">
  <ds:schemaRefs>
    <ds:schemaRef ds:uri="http://schemas.microsoft.com/office/2006/metadata/properties"/>
    <ds:schemaRef ds:uri="http://schemas.microsoft.com/office/infopath/2007/PartnerControls"/>
    <ds:schemaRef ds:uri="1e48540a-070e-42a0-bc90-6b075f3bd604"/>
    <ds:schemaRef ds:uri="51b6e2eb-ecd6-448c-a4e4-4d85f568c96a"/>
  </ds:schemaRefs>
</ds:datastoreItem>
</file>

<file path=customXml/itemProps2.xml><?xml version="1.0" encoding="utf-8"?>
<ds:datastoreItem xmlns:ds="http://schemas.openxmlformats.org/officeDocument/2006/customXml" ds:itemID="{FC33885D-E165-4DE6-B167-DE3333EEC11A}">
  <ds:schemaRefs>
    <ds:schemaRef ds:uri="http://schemas.openxmlformats.org/officeDocument/2006/bibliography"/>
  </ds:schemaRefs>
</ds:datastoreItem>
</file>

<file path=customXml/itemProps3.xml><?xml version="1.0" encoding="utf-8"?>
<ds:datastoreItem xmlns:ds="http://schemas.openxmlformats.org/officeDocument/2006/customXml" ds:itemID="{984010E1-17D2-4D2A-8576-86B05EBA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78F5D-8417-4054-A9D0-4B70C231F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12</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imha-guide-to-advance-statement-of-preferences-june-2025-Arabic</vt:lpstr>
    </vt:vector>
  </TitlesOfParts>
  <Manager/>
  <Company>Victoria Legal Aid</Company>
  <LinksUpToDate>false</LinksUpToDate>
  <CharactersWithSpaces>7321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Guide to Advance Statement of Preferences June 2025 Arabic</dc:title>
  <dc:subject>IMHA Guide to Advance Statement of Preferences June 2025 Arabic</dc:subject>
  <dc:creator>Independent Mental Health Advocacy</dc:creator>
  <cp:keywords/>
  <dc:description/>
  <cp:lastModifiedBy>Miriam Hagan</cp:lastModifiedBy>
  <cp:revision>16</cp:revision>
  <cp:lastPrinted>2023-08-31T22:37:00Z</cp:lastPrinted>
  <dcterms:created xsi:type="dcterms:W3CDTF">2025-06-26T00:05:00Z</dcterms:created>
  <dcterms:modified xsi:type="dcterms:W3CDTF">2025-07-24T01:34:00Z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ClassificationContentMarkingHeaderShapeIds">
    <vt:lpwstr>20071e72,14b8b42e,4fe0c0a9</vt:lpwstr>
  </property>
  <property fmtid="{D5CDD505-2E9C-101B-9397-08002B2CF9AE}" pid="11" name="ClassificationContentMarkingHeaderFontProps">
    <vt:lpwstr>#000000,11,Calibri</vt:lpwstr>
  </property>
  <property fmtid="{D5CDD505-2E9C-101B-9397-08002B2CF9AE}" pid="12" name="ClassificationContentMarkingHeaderText">
    <vt:lpwstr>OFFICIAL</vt:lpwstr>
  </property>
  <property fmtid="{D5CDD505-2E9C-101B-9397-08002B2CF9AE}" pid="13" name="MSIP_Label_9150236c-7dbd-4fa5-957d-8e3e9c46dc34_Enabled">
    <vt:lpwstr>true</vt:lpwstr>
  </property>
  <property fmtid="{D5CDD505-2E9C-101B-9397-08002B2CF9AE}" pid="14" name="MSIP_Label_9150236c-7dbd-4fa5-957d-8e3e9c46dc34_SetDate">
    <vt:lpwstr>2025-07-24T01:33:39Z</vt:lpwstr>
  </property>
  <property fmtid="{D5CDD505-2E9C-101B-9397-08002B2CF9AE}" pid="15" name="MSIP_Label_9150236c-7dbd-4fa5-957d-8e3e9c46dc34_Method">
    <vt:lpwstr>Privileged</vt:lpwstr>
  </property>
  <property fmtid="{D5CDD505-2E9C-101B-9397-08002B2CF9AE}" pid="16" name="MSIP_Label_9150236c-7dbd-4fa5-957d-8e3e9c46dc34_Name">
    <vt:lpwstr>Official</vt:lpwstr>
  </property>
  <property fmtid="{D5CDD505-2E9C-101B-9397-08002B2CF9AE}" pid="17" name="MSIP_Label_9150236c-7dbd-4fa5-957d-8e3e9c46dc34_SiteId">
    <vt:lpwstr>f6bec780-cd13-49ce-84c7-5d7d94821879</vt:lpwstr>
  </property>
  <property fmtid="{D5CDD505-2E9C-101B-9397-08002B2CF9AE}" pid="18" name="MSIP_Label_9150236c-7dbd-4fa5-957d-8e3e9c46dc34_ActionId">
    <vt:lpwstr>05d6c003-c414-4780-a987-0d61712c1dc0</vt:lpwstr>
  </property>
  <property fmtid="{D5CDD505-2E9C-101B-9397-08002B2CF9AE}" pid="19" name="MSIP_Label_9150236c-7dbd-4fa5-957d-8e3e9c46dc34_ContentBits">
    <vt:lpwstr>1</vt:lpwstr>
  </property>
  <property fmtid="{D5CDD505-2E9C-101B-9397-08002B2CF9AE}" pid="20" name="MSIP_Label_9150236c-7dbd-4fa5-957d-8e3e9c46dc34_Tag">
    <vt:lpwstr>10, 0, 1, 1</vt:lpwstr>
  </property>
</Properties>
</file>