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A3332" w14:textId="6CDDAA3C" w:rsidR="00D53F7E" w:rsidRPr="00DC048B" w:rsidRDefault="007D2500" w:rsidP="00D668D0">
      <w:pPr>
        <w:pStyle w:val="Heading1"/>
        <w:spacing w:before="120" w:line="320" w:lineRule="atLeast"/>
        <w:rPr>
          <w:rFonts w:ascii="Calibri" w:eastAsia="PMingLiU" w:hAnsi="Calibri" w:cs="Calibri"/>
          <w:sz w:val="40"/>
          <w:szCs w:val="40"/>
          <w:lang w:eastAsia="zh-TW"/>
        </w:rPr>
      </w:pPr>
      <w:r w:rsidRPr="00DC048B">
        <w:rPr>
          <w:rFonts w:ascii="Calibri" w:eastAsia="PMingLiU" w:hAnsi="Calibri" w:cs="Calibri"/>
          <w:color w:val="C00000"/>
          <w:sz w:val="40"/>
          <w:szCs w:val="40"/>
          <w:u w:color="C00000"/>
          <w:lang w:val="zh-TW" w:eastAsia="zh-TW"/>
        </w:rPr>
        <w:t>消費者資訊</w:t>
      </w:r>
      <w:r w:rsidR="00DC048B" w:rsidRPr="00DC048B">
        <w:rPr>
          <w:rFonts w:ascii="Calibri" w:eastAsia="PMingLiU" w:hAnsi="Calibri" w:cs="Calibri" w:hint="eastAsia"/>
          <w:color w:val="C00000"/>
          <w:sz w:val="40"/>
          <w:szCs w:val="40"/>
          <w:u w:color="C00000"/>
          <w:lang w:val="zh-TW" w:eastAsia="zh-TW"/>
        </w:rPr>
        <w:t>——</w:t>
      </w:r>
      <w:r w:rsidRPr="00DC048B">
        <w:rPr>
          <w:rFonts w:ascii="Calibri" w:eastAsia="PMingLiU" w:hAnsi="Calibri" w:cs="Calibri"/>
          <w:color w:val="C00000"/>
          <w:sz w:val="40"/>
          <w:szCs w:val="40"/>
          <w:u w:color="C00000"/>
          <w:lang w:val="zh-TW" w:eastAsia="zh-TW"/>
        </w:rPr>
        <w:t>瞭解您的權利</w:t>
      </w:r>
    </w:p>
    <w:p w14:paraId="387ABA1C" w14:textId="39BA39F8" w:rsidR="00AA07C8" w:rsidRPr="00DC048B" w:rsidRDefault="007D2500" w:rsidP="00AA07C8">
      <w:pPr>
        <w:rPr>
          <w:rFonts w:ascii="Calibri" w:eastAsia="PMingLiU" w:hAnsi="Calibri" w:cs="Calibri"/>
          <w:b/>
          <w:bCs/>
          <w:lang w:eastAsia="zh-TW"/>
        </w:rPr>
      </w:pPr>
      <w:r w:rsidRPr="00DC048B">
        <w:rPr>
          <w:rFonts w:ascii="Calibri" w:eastAsia="PMingLiU" w:hAnsi="Calibri" w:cs="Calibri"/>
          <w:b/>
          <w:bCs/>
          <w:kern w:val="2"/>
          <w:szCs w:val="22"/>
          <w:u w:color="C00000"/>
          <w:lang w:val="en-US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2025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C00000"/>
          <w:lang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年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C00000"/>
          <w:lang w:val="en-US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C00000"/>
          <w:lang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月</w:t>
      </w:r>
    </w:p>
    <w:p w14:paraId="079AD9D6" w14:textId="60E10443" w:rsidR="005936C8" w:rsidRPr="001C5A09" w:rsidRDefault="007D2500" w:rsidP="00D668D0">
      <w:pPr>
        <w:pStyle w:val="Body"/>
        <w:spacing w:before="120" w:line="320" w:lineRule="atLeast"/>
        <w:rPr>
          <w:rFonts w:ascii="Calibri" w:eastAsia="DengXian" w:hAnsi="Calibri" w:cs="Calibri"/>
          <w:sz w:val="22"/>
          <w:szCs w:val="22"/>
          <w:lang w:eastAsia="zh-CN"/>
        </w:rPr>
      </w:pPr>
      <w:r w:rsidRPr="00DC048B">
        <w:rPr>
          <w:rFonts w:ascii="Calibri" w:eastAsia="PMingLiU" w:hAnsi="Calibri" w:cs="Calibri"/>
          <w:kern w:val="2"/>
          <w:sz w:val="2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根據維州《</w:t>
      </w:r>
      <w:r w:rsidRPr="00DC048B">
        <w:rPr>
          <w:rFonts w:ascii="Calibri" w:eastAsia="PMingLiU" w:hAnsi="Calibri" w:cs="Calibri"/>
          <w:kern w:val="2"/>
          <w:sz w:val="22"/>
          <w:szCs w:val="22"/>
          <w:lang w:val="en-US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2022 </w:t>
      </w:r>
      <w:r w:rsidRPr="00DC048B">
        <w:rPr>
          <w:rFonts w:ascii="Calibri" w:eastAsia="PMingLiU" w:hAnsi="Calibri" w:cs="Calibri"/>
          <w:kern w:val="2"/>
          <w:sz w:val="2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年精神健康與福祉法案》，被勒令接受強制精神健康治療的人享有一系列權利。這些權利包括：</w:t>
      </w:r>
    </w:p>
    <w:p w14:paraId="5AA3A3F5" w14:textId="78A2169B" w:rsidR="005936C8" w:rsidRPr="00DC048B" w:rsidRDefault="007D2500" w:rsidP="00D668D0">
      <w:pPr>
        <w:numPr>
          <w:ilvl w:val="0"/>
          <w:numId w:val="31"/>
        </w:numPr>
        <w:spacing w:before="120" w:line="320" w:lineRule="atLeast"/>
        <w:rPr>
          <w:rFonts w:ascii="Calibri" w:eastAsia="PMingLiU" w:hAnsi="Calibri" w:cs="Calibri"/>
          <w:b/>
          <w:bCs/>
          <w:lang w:eastAsia="zh-TW"/>
        </w:rPr>
      </w:pPr>
      <w:r w:rsidRPr="00DC048B">
        <w:rPr>
          <w:rFonts w:ascii="Calibri" w:eastAsia="PMingLiU" w:hAnsi="Calibri" w:cs="Calibri"/>
          <w:b/>
          <w:bCs/>
          <w:u w:color="EE0000"/>
          <w:lang w:val="zh-TW" w:eastAsia="zh-TW"/>
        </w:rPr>
        <w:t>被告知您之所以</w:t>
      </w:r>
      <w:r w:rsidRPr="00DC048B">
        <w:rPr>
          <w:rFonts w:ascii="Calibri" w:eastAsia="PMingLiU" w:hAnsi="Calibri" w:cs="Calibri"/>
          <w:b/>
          <w:bCs/>
          <w:u w:color="EE0000"/>
          <w:lang w:val="zh-CN" w:eastAsia="zh-TW"/>
        </w:rPr>
        <w:t>被</w:t>
      </w:r>
      <w:r w:rsidRPr="00DC048B">
        <w:rPr>
          <w:rFonts w:ascii="Calibri" w:eastAsia="PMingLiU" w:hAnsi="Calibri" w:cs="Calibri"/>
          <w:b/>
          <w:bCs/>
          <w:u w:color="EE0000"/>
          <w:lang w:val="zh-TW" w:eastAsia="zh-TW"/>
        </w:rPr>
        <w:t>執行</w:t>
      </w:r>
      <w:r w:rsidRPr="00DC048B">
        <w:rPr>
          <w:rFonts w:ascii="Calibri" w:eastAsia="PMingLiU" w:hAnsi="Calibri" w:cs="Calibri"/>
          <w:b/>
          <w:bCs/>
          <w:u w:color="EE0000"/>
          <w:lang w:val="ja-JP" w:eastAsia="zh-TW"/>
        </w:rPr>
        <w:t>強制</w:t>
      </w:r>
      <w:r w:rsidRPr="00DC048B">
        <w:rPr>
          <w:rFonts w:ascii="Calibri" w:eastAsia="PMingLiU" w:hAnsi="Calibri" w:cs="Calibri"/>
          <w:b/>
          <w:bCs/>
          <w:u w:color="EE0000"/>
          <w:lang w:val="zh-TW" w:eastAsia="zh-TW"/>
        </w:rPr>
        <w:t>令的原因。</w:t>
      </w:r>
    </w:p>
    <w:p w14:paraId="52D5D734" w14:textId="509C6617" w:rsidR="005936C8" w:rsidRPr="00DC048B" w:rsidRDefault="007D2500" w:rsidP="00D668D0">
      <w:pPr>
        <w:numPr>
          <w:ilvl w:val="0"/>
          <w:numId w:val="31"/>
        </w:numPr>
        <w:spacing w:before="120" w:line="320" w:lineRule="atLeast"/>
        <w:rPr>
          <w:rFonts w:ascii="Calibri" w:eastAsia="PMingLiU" w:hAnsi="Calibri" w:cs="Calibri"/>
        </w:rPr>
      </w:pP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被假定您有能力</w:t>
      </w: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就自己的治療做出決定。這意味著：</w:t>
      </w:r>
    </w:p>
    <w:p w14:paraId="70ADC0A0" w14:textId="74FCAB7C" w:rsidR="005936C8" w:rsidRPr="00DC048B" w:rsidRDefault="007D2500" w:rsidP="00D668D0">
      <w:pPr>
        <w:numPr>
          <w:ilvl w:val="0"/>
          <w:numId w:val="32"/>
        </w:numPr>
        <w:spacing w:before="120" w:line="320" w:lineRule="atLeast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必須盡可能徵求您對治療的知情同意</w:t>
      </w:r>
    </w:p>
    <w:p w14:paraId="54C3B90D" w14:textId="548ACF3C" w:rsidR="005936C8" w:rsidRPr="00DC048B" w:rsidRDefault="007D2500" w:rsidP="00D668D0">
      <w:pPr>
        <w:numPr>
          <w:ilvl w:val="0"/>
          <w:numId w:val="32"/>
        </w:numPr>
        <w:spacing w:before="120" w:line="320" w:lineRule="atLeast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當您有能力做出這個決定時，您可以拒絕電痙攣治療（</w:t>
      </w:r>
      <w:r w:rsidRPr="00DC048B">
        <w:rPr>
          <w:rFonts w:ascii="Calibri" w:eastAsia="PMingLiU" w:hAnsi="Calibri" w:cs="Calibri"/>
          <w:kern w:val="2"/>
          <w:szCs w:val="22"/>
          <w:lang w:val="en-US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ECT</w:t>
      </w:r>
      <w:r w:rsidRPr="00DC048B">
        <w:rPr>
          <w:rFonts w:ascii="Calibri" w:eastAsia="PMingLiU" w:hAnsi="Calibri" w:cs="Calibri"/>
          <w:kern w:val="2"/>
          <w:szCs w:val="22"/>
          <w:lang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）。</w:t>
      </w:r>
    </w:p>
    <w:p w14:paraId="739F1C88" w14:textId="0A71E8BA" w:rsidR="005936C8" w:rsidRPr="00DC048B" w:rsidRDefault="007D2500" w:rsidP="00D668D0">
      <w:pPr>
        <w:numPr>
          <w:ilvl w:val="0"/>
          <w:numId w:val="31"/>
        </w:numPr>
        <w:spacing w:before="120" w:line="320" w:lineRule="atLeast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就您的精神健康評估、治療和康復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參與決策並得到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ja-JP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支持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做出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ja-JP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決定</w:t>
      </w: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，包括：</w:t>
      </w:r>
    </w:p>
    <w:p w14:paraId="3A16946D" w14:textId="2FDA4E5A" w:rsidR="005936C8" w:rsidRPr="00DC048B" w:rsidRDefault="007D2500" w:rsidP="00D668D0">
      <w:pPr>
        <w:numPr>
          <w:ilvl w:val="0"/>
          <w:numId w:val="33"/>
        </w:numPr>
        <w:spacing w:before="120" w:line="320" w:lineRule="atLeast"/>
        <w:rPr>
          <w:rFonts w:ascii="Calibri" w:eastAsia="PMingLiU" w:hAnsi="Calibri" w:cs="Calibri"/>
        </w:rPr>
      </w:pPr>
      <w:r w:rsidRPr="00DC048B">
        <w:rPr>
          <w:rFonts w:ascii="Calibri" w:eastAsia="PMingLiU" w:hAnsi="Calibri" w:cs="Calibri"/>
          <w:kern w:val="2"/>
          <w:szCs w:val="22"/>
          <w:lang w:val="ja-JP" w:eastAsia="ja-JP"/>
          <w14:textOutline w14:w="12700" w14:cap="flat" w14:cmpd="sng" w14:algn="ctr">
            <w14:noFill/>
            <w14:prstDash w14:val="solid"/>
            <w14:miter w14:lim="400000"/>
          </w14:textOutline>
        </w:rPr>
        <w:t>尊重</w:t>
      </w: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您的觀點和偏好</w:t>
      </w:r>
    </w:p>
    <w:p w14:paraId="0F48FFBA" w14:textId="3A6150D4" w:rsidR="005936C8" w:rsidRPr="00DC048B" w:rsidRDefault="007D2500" w:rsidP="00D668D0">
      <w:pPr>
        <w:numPr>
          <w:ilvl w:val="0"/>
          <w:numId w:val="33"/>
        </w:numPr>
        <w:spacing w:before="120" w:line="320" w:lineRule="atLeast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被給予合理的時間做出決定，不會受到過度壓力或脅迫</w:t>
      </w:r>
    </w:p>
    <w:p w14:paraId="7E874C25" w14:textId="663D9EEB" w:rsidR="005936C8" w:rsidRPr="00DC048B" w:rsidRDefault="007D2500" w:rsidP="00D668D0">
      <w:pPr>
        <w:numPr>
          <w:ilvl w:val="0"/>
          <w:numId w:val="33"/>
        </w:numPr>
        <w:spacing w:before="120" w:line="320" w:lineRule="atLeast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有機會與您的精神科醫生討論您的治療方案</w:t>
      </w:r>
    </w:p>
    <w:p w14:paraId="278135E2" w14:textId="542E815A" w:rsidR="005936C8" w:rsidRPr="00DC048B" w:rsidRDefault="007D2500" w:rsidP="00D668D0">
      <w:pPr>
        <w:numPr>
          <w:ilvl w:val="0"/>
          <w:numId w:val="33"/>
        </w:numPr>
        <w:spacing w:before="120" w:line="320" w:lineRule="atLeast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得到支持以獲得其他建議或協</w:t>
      </w:r>
      <w:r w:rsidRPr="00DC048B">
        <w:rPr>
          <w:rFonts w:ascii="Calibri" w:eastAsia="PMingLiU" w:hAnsi="Calibri" w:cs="Calibri"/>
          <w:kern w:val="2"/>
          <w:szCs w:val="22"/>
          <w:lang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助。</w:t>
      </w:r>
    </w:p>
    <w:p w14:paraId="22FCDE1E" w14:textId="24D69C5A" w:rsidR="004E6209" w:rsidRPr="00DC048B" w:rsidRDefault="007D2500" w:rsidP="00D668D0">
      <w:pPr>
        <w:numPr>
          <w:ilvl w:val="0"/>
          <w:numId w:val="31"/>
        </w:numPr>
        <w:spacing w:before="120" w:line="320" w:lineRule="atLeast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獲得適當的支持以做出和參與決策</w:t>
      </w: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，了解資訊和您的權利，並傳達您的觀點、偏好、問題或決定。</w:t>
      </w:r>
    </w:p>
    <w:p w14:paraId="59E1F585" w14:textId="2BF949CA" w:rsidR="004E6209" w:rsidRPr="00DC048B" w:rsidRDefault="007D2500" w:rsidP="00D668D0">
      <w:pPr>
        <w:numPr>
          <w:ilvl w:val="0"/>
          <w:numId w:val="31"/>
        </w:numPr>
        <w:spacing w:before="120" w:line="320" w:lineRule="atLeast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以滿足您需求的方式溝通</w:t>
      </w: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，例如使用您偏好的語言、合適的物理或感官環境，以及擁有適當的空間讓您與家人、親屬、照護者、支持者或倡導者進行交流。</w:t>
      </w:r>
    </w:p>
    <w:p w14:paraId="4C94DA3D" w14:textId="1D6AEB7D" w:rsidR="005936C8" w:rsidRPr="00DC048B" w:rsidRDefault="007D2500" w:rsidP="00D668D0">
      <w:pPr>
        <w:numPr>
          <w:ilvl w:val="0"/>
          <w:numId w:val="31"/>
        </w:numPr>
        <w:spacing w:before="120" w:line="320" w:lineRule="atLeast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被告知您的治療情況</w:t>
      </w: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，包括做出以下解釋：</w:t>
      </w:r>
    </w:p>
    <w:p w14:paraId="058537B8" w14:textId="551E8082" w:rsidR="005936C8" w:rsidRPr="00DC048B" w:rsidRDefault="007D2500" w:rsidP="00D668D0">
      <w:pPr>
        <w:numPr>
          <w:ilvl w:val="0"/>
          <w:numId w:val="34"/>
        </w:numPr>
        <w:spacing w:before="120" w:line="320" w:lineRule="atLeast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任何擬議的治療方案、其目的、優點和缺點（例如風險或副作用）</w:t>
      </w:r>
    </w:p>
    <w:p w14:paraId="62B75459" w14:textId="0564A3EC" w:rsidR="005936C8" w:rsidRPr="00DC048B" w:rsidRDefault="007D2500" w:rsidP="00D668D0">
      <w:pPr>
        <w:numPr>
          <w:ilvl w:val="0"/>
          <w:numId w:val="34"/>
        </w:numPr>
        <w:spacing w:before="120" w:line="320" w:lineRule="atLeast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任何其他可用的治療方案，包括其優點和缺點。</w:t>
      </w:r>
    </w:p>
    <w:p w14:paraId="2E2BD79D" w14:textId="39D1F85E" w:rsidR="005936C8" w:rsidRPr="00DC048B" w:rsidRDefault="007D2500" w:rsidP="00F91995">
      <w:pPr>
        <w:spacing w:before="120" w:line="320" w:lineRule="atLeast"/>
        <w:ind w:left="720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這些資訊將以您能夠理解並解答您疑問的方式提供。您可以要求以書面形式提供這些資訊，並在需要時要求提供口譯服務。</w:t>
      </w:r>
    </w:p>
    <w:p w14:paraId="62FB707C" w14:textId="35B60EA1" w:rsidR="002F4406" w:rsidRPr="00DC048B" w:rsidRDefault="007D2500" w:rsidP="00D668D0">
      <w:pPr>
        <w:numPr>
          <w:ilvl w:val="0"/>
          <w:numId w:val="31"/>
        </w:numPr>
        <w:spacing w:before="120" w:line="320" w:lineRule="atLeast"/>
        <w:rPr>
          <w:rFonts w:ascii="Calibri" w:eastAsia="PMingLiU" w:hAnsi="Calibri" w:cs="Calibri"/>
          <w:b/>
          <w:bCs/>
          <w:lang w:eastAsia="zh-TW"/>
        </w:rPr>
      </w:pPr>
      <w:r w:rsidRPr="00DC048B">
        <w:rPr>
          <w:rFonts w:ascii="Calibri" w:eastAsia="PMingLiU" w:hAnsi="Calibri" w:cs="Calibri"/>
          <w:b/>
          <w:bCs/>
          <w:u w:color="EE0000"/>
          <w:lang w:val="zh-TW" w:eastAsia="zh-TW"/>
        </w:rPr>
        <w:t>對您的治療和康復做出涉及一定程度風險的決定。</w:t>
      </w:r>
    </w:p>
    <w:p w14:paraId="631725B4" w14:textId="5E2EB0BC" w:rsidR="003C183E" w:rsidRPr="00DC048B" w:rsidRDefault="007D2500" w:rsidP="00D668D0">
      <w:pPr>
        <w:numPr>
          <w:ilvl w:val="0"/>
          <w:numId w:val="31"/>
        </w:numPr>
        <w:spacing w:before="120" w:line="320" w:lineRule="atLeast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考慮您的治療偏好、康復目標和可用的替代治療方法，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以盡可能限制最少的方式接受最少限制的治療</w:t>
      </w:r>
      <w:r w:rsidRPr="00DC048B">
        <w:rPr>
          <w:rFonts w:ascii="Calibri" w:eastAsia="PMingLiU" w:hAnsi="Calibri" w:cs="Calibri"/>
          <w:kern w:val="2"/>
          <w:szCs w:val="22"/>
          <w:lang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。</w:t>
      </w:r>
    </w:p>
    <w:p w14:paraId="0A0E505F" w14:textId="52F23AE6" w:rsidR="008B2D9B" w:rsidRPr="00DC048B" w:rsidRDefault="007D2500" w:rsidP="00D668D0">
      <w:pPr>
        <w:numPr>
          <w:ilvl w:val="0"/>
          <w:numId w:val="34"/>
        </w:numPr>
        <w:spacing w:before="120" w:line="320" w:lineRule="atLeast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最少限制意味著根據個人情況您需要被給予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盡可能多的自由</w:t>
      </w: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。對某人來說是限制性的措施，對另一個人來說可能不構成限制</w:t>
      </w:r>
      <w:r w:rsidRPr="00DC048B">
        <w:rPr>
          <w:rFonts w:ascii="Calibri" w:eastAsia="PMingLiU" w:hAnsi="Calibri" w:cs="Calibri"/>
          <w:kern w:val="2"/>
          <w:szCs w:val="22"/>
          <w:lang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。</w:t>
      </w:r>
    </w:p>
    <w:p w14:paraId="622E0827" w14:textId="6A89E1FF" w:rsidR="005936C8" w:rsidRPr="00DC048B" w:rsidRDefault="007D2500" w:rsidP="00D668D0">
      <w:pPr>
        <w:numPr>
          <w:ilvl w:val="0"/>
          <w:numId w:val="34"/>
        </w:numPr>
        <w:spacing w:before="120" w:line="320" w:lineRule="atLeast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只有當您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無法在社區接受治療</w:t>
      </w: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時，才可以將您留在醫院接受治療。</w:t>
      </w:r>
    </w:p>
    <w:p w14:paraId="1AFBB07D" w14:textId="12450A1B" w:rsidR="009A366D" w:rsidRPr="00DC048B" w:rsidRDefault="007D2500" w:rsidP="00D668D0">
      <w:pPr>
        <w:numPr>
          <w:ilvl w:val="0"/>
          <w:numId w:val="34"/>
        </w:numPr>
        <w:spacing w:before="120" w:line="320" w:lineRule="atLeast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如果強制治療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可能造成的傷害</w:t>
      </w: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大於其旨在預防的傷害，則不應下達強制治療的命令。</w:t>
      </w:r>
    </w:p>
    <w:p w14:paraId="44AE699A" w14:textId="0A82060C" w:rsidR="005936C8" w:rsidRPr="00DC048B" w:rsidRDefault="007D2500" w:rsidP="001C5A09">
      <w:pPr>
        <w:numPr>
          <w:ilvl w:val="0"/>
          <w:numId w:val="34"/>
        </w:numPr>
        <w:spacing w:before="120" w:line="320" w:lineRule="atLeast"/>
        <w:rPr>
          <w:rFonts w:ascii="Calibri" w:eastAsia="PMingLiU" w:hAnsi="Calibri" w:cs="Calibri"/>
          <w:bCs/>
          <w:lang w:eastAsia="zh-TW"/>
        </w:rPr>
      </w:pPr>
      <w:bookmarkStart w:id="0" w:name="_Hlk171503113"/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只有在嘗試或考慮了所有合理的、限制較少的選擇之後，才可被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隔離或限制</w:t>
      </w:r>
      <w:r w:rsidRPr="00DC048B">
        <w:rPr>
          <w:rFonts w:ascii="Calibri" w:eastAsia="PMingLiU" w:hAnsi="Calibri" w:cs="Calibri"/>
          <w:kern w:val="2"/>
          <w:szCs w:val="22"/>
          <w:lang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。</w:t>
      </w:r>
    </w:p>
    <w:p w14:paraId="721609A4" w14:textId="17388FCC" w:rsidR="005936C8" w:rsidRPr="00DC048B" w:rsidRDefault="007D2500" w:rsidP="00D668D0">
      <w:pPr>
        <w:numPr>
          <w:ilvl w:val="0"/>
          <w:numId w:val="31"/>
        </w:numPr>
        <w:spacing w:before="120" w:line="320" w:lineRule="atLeast"/>
        <w:rPr>
          <w:rFonts w:ascii="Calibri" w:eastAsia="PMingLiU" w:hAnsi="Calibri" w:cs="Calibri"/>
        </w:rPr>
      </w:pP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CN" w:eastAsia="zh-CN"/>
          <w14:textOutline w14:w="12700" w14:cap="flat" w14:cmpd="sng" w14:algn="ctr">
            <w14:noFill/>
            <w14:prstDash w14:val="solid"/>
            <w14:miter w14:lim="400000"/>
          </w14:textOutline>
        </w:rPr>
        <w:t>感到安全和受尊重</w:t>
      </w:r>
      <w:r w:rsidRPr="00344907">
        <w:rPr>
          <w:rFonts w:ascii="Calibri" w:eastAsia="PMingLiU" w:hAnsi="Calibri" w:cs="Calibri"/>
          <w:kern w:val="2"/>
          <w:szCs w:val="22"/>
          <w:lang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，</w:t>
      </w: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包括</w:t>
      </w:r>
      <w:r w:rsidRPr="00344907">
        <w:rPr>
          <w:rFonts w:ascii="Calibri" w:eastAsia="PMingLiU" w:hAnsi="Calibri" w:cs="Calibri"/>
          <w:kern w:val="2"/>
          <w:szCs w:val="22"/>
          <w:lang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：</w:t>
      </w:r>
    </w:p>
    <w:p w14:paraId="527CCA78" w14:textId="47725CB5" w:rsidR="005936C8" w:rsidRPr="00DC048B" w:rsidRDefault="007D2500" w:rsidP="00D668D0">
      <w:pPr>
        <w:numPr>
          <w:ilvl w:val="0"/>
          <w:numId w:val="36"/>
        </w:numPr>
        <w:spacing w:before="120" w:line="320" w:lineRule="atLeast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您的性別認同、性取向、性別、民族、語言、種族、宗教（信仰或靈性）、階級、社會經濟地位、年齡、殘疾、神經多樣性、文化、居住狀況和地理劣勢得到認可和回應</w:t>
      </w:r>
    </w:p>
    <w:p w14:paraId="18703B08" w14:textId="1DED58FA" w:rsidR="00DB1144" w:rsidRPr="00DC048B" w:rsidRDefault="007D2500" w:rsidP="00D668D0">
      <w:pPr>
        <w:numPr>
          <w:ilvl w:val="0"/>
          <w:numId w:val="36"/>
        </w:numPr>
        <w:spacing w:before="120" w:line="320" w:lineRule="atLeast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您的醫療和其他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CN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健康需求</w:t>
      </w: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得到認可和回應</w:t>
      </w:r>
    </w:p>
    <w:p w14:paraId="249568CA" w14:textId="480A7C00" w:rsidR="005936C8" w:rsidRPr="00DC048B" w:rsidRDefault="007D2500" w:rsidP="00D668D0">
      <w:pPr>
        <w:numPr>
          <w:ilvl w:val="0"/>
          <w:numId w:val="36"/>
        </w:numPr>
        <w:spacing w:before="120" w:line="320" w:lineRule="atLeast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您的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尊嚴</w:t>
      </w:r>
      <w:r w:rsidRPr="00DC048B">
        <w:rPr>
          <w:rFonts w:ascii="Calibri" w:eastAsia="PMingLiU" w:hAnsi="Calibri" w:cs="Calibri"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、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自主權和權利</w:t>
      </w: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得到尊重和提升</w:t>
      </w:r>
    </w:p>
    <w:p w14:paraId="12E1E0C8" w14:textId="57541208" w:rsidR="00D32E48" w:rsidRPr="00DC048B" w:rsidRDefault="007D2500" w:rsidP="00D668D0">
      <w:pPr>
        <w:numPr>
          <w:ilvl w:val="0"/>
          <w:numId w:val="36"/>
        </w:numPr>
        <w:spacing w:before="120" w:line="320" w:lineRule="atLeast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接受支持您的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康復</w:t>
      </w: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及充分參與社區生活的精神</w:t>
      </w:r>
      <w:r w:rsidRPr="00DC048B">
        <w:rPr>
          <w:rFonts w:ascii="Calibri" w:eastAsia="PMingLiU" w:hAnsi="Calibri" w:cs="Calibri"/>
          <w:kern w:val="2"/>
          <w:szCs w:val="22"/>
          <w:lang w:val="ja-JP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健康和福祉服務。</w:t>
      </w:r>
    </w:p>
    <w:p w14:paraId="7E79127F" w14:textId="461184A7" w:rsidR="00D32E48" w:rsidRPr="00DC048B" w:rsidRDefault="007D2500" w:rsidP="00D668D0">
      <w:pPr>
        <w:keepNext/>
        <w:numPr>
          <w:ilvl w:val="0"/>
          <w:numId w:val="31"/>
        </w:numPr>
        <w:spacing w:before="120" w:line="320" w:lineRule="atLeast"/>
        <w:ind w:left="357" w:hanging="357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如果您是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原住民</w:t>
      </w: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，您的獨特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CN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文化和身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份</w:t>
      </w: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應該受到尊重，包括：</w:t>
      </w:r>
    </w:p>
    <w:p w14:paraId="05C79B09" w14:textId="374762C3" w:rsidR="00477D7E" w:rsidRPr="00DC048B" w:rsidRDefault="007D2500" w:rsidP="00D668D0">
      <w:pPr>
        <w:numPr>
          <w:ilvl w:val="0"/>
          <w:numId w:val="36"/>
        </w:numPr>
        <w:spacing w:before="120" w:line="320" w:lineRule="atLeast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獲得促進您的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自決性</w:t>
      </w: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的評估和治療的權利，</w:t>
      </w:r>
    </w:p>
    <w:p w14:paraId="55935659" w14:textId="19436652" w:rsidR="00477D7E" w:rsidRPr="00DC048B" w:rsidRDefault="007D2500" w:rsidP="00D668D0">
      <w:pPr>
        <w:numPr>
          <w:ilvl w:val="0"/>
          <w:numId w:val="36"/>
        </w:numPr>
        <w:spacing w:before="120" w:line="320" w:lineRule="atLeast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您與家庭、親屬、社區、土地</w:t>
      </w:r>
      <w:r w:rsidRPr="00DC048B">
        <w:rPr>
          <w:rFonts w:ascii="Calibri" w:eastAsia="PMingLiU" w:hAnsi="Calibri" w:cs="Calibri"/>
          <w:kern w:val="2"/>
          <w:szCs w:val="22"/>
          <w:lang w:val="ja-JP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和</w:t>
      </w: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水源的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聯繫</w:t>
      </w: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受到尊重。</w:t>
      </w:r>
    </w:p>
    <w:p w14:paraId="10648960" w14:textId="2476FD4F" w:rsidR="00D92448" w:rsidRPr="00DC048B" w:rsidRDefault="007D2500" w:rsidP="00D668D0">
      <w:pPr>
        <w:keepNext/>
        <w:numPr>
          <w:ilvl w:val="0"/>
          <w:numId w:val="31"/>
        </w:numPr>
        <w:spacing w:before="120" w:line="320" w:lineRule="atLeast"/>
        <w:ind w:left="357" w:hanging="357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根據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《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en-US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2022 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年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精神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健康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與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ja-JP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福祉法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案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》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，</w:t>
      </w: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從您的精神</w:t>
      </w:r>
      <w:r w:rsidRPr="00DC048B">
        <w:rPr>
          <w:rFonts w:ascii="Calibri" w:eastAsia="PMingLiU" w:hAnsi="Calibri" w:cs="Calibri"/>
          <w:kern w:val="2"/>
          <w:szCs w:val="22"/>
          <w:lang w:val="ja-JP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健康和福祉服務機構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獲得關於您的權利的資訊</w:t>
      </w: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，包括：</w:t>
      </w:r>
    </w:p>
    <w:p w14:paraId="7BF6D0B5" w14:textId="3EDB8827" w:rsidR="00D92448" w:rsidRPr="00DC048B" w:rsidRDefault="007D2500" w:rsidP="00D668D0">
      <w:pPr>
        <w:numPr>
          <w:ilvl w:val="0"/>
          <w:numId w:val="36"/>
        </w:numPr>
        <w:spacing w:before="120" w:line="320" w:lineRule="atLeast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在適當的時候出具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書面聲明</w:t>
      </w:r>
      <w:r w:rsidRPr="00DC048B">
        <w:rPr>
          <w:rFonts w:ascii="Calibri" w:eastAsia="PMingLiU" w:hAnsi="Calibri" w:cs="Calibri"/>
          <w:kern w:val="2"/>
          <w:szCs w:val="22"/>
          <w:lang w:val="ja-JP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和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口頭解釋</w:t>
      </w:r>
    </w:p>
    <w:p w14:paraId="46B1AFBB" w14:textId="51BDFAE8" w:rsidR="00EF41A7" w:rsidRPr="00DC048B" w:rsidRDefault="007D2500" w:rsidP="00D668D0">
      <w:pPr>
        <w:numPr>
          <w:ilvl w:val="0"/>
          <w:numId w:val="36"/>
        </w:numPr>
        <w:spacing w:before="120" w:line="320" w:lineRule="atLeast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對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您的問題的回答</w:t>
      </w: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盡可能完整和清晰。</w:t>
      </w:r>
    </w:p>
    <w:p w14:paraId="29AF7C11" w14:textId="1EDD08B7" w:rsidR="007D2E99" w:rsidRPr="00DC048B" w:rsidRDefault="007D2500" w:rsidP="00D668D0">
      <w:pPr>
        <w:keepNext/>
        <w:numPr>
          <w:ilvl w:val="0"/>
          <w:numId w:val="31"/>
        </w:numPr>
        <w:spacing w:before="120" w:line="320" w:lineRule="atLeast"/>
        <w:ind w:left="357" w:hanging="357"/>
        <w:rPr>
          <w:rFonts w:ascii="Calibri" w:eastAsia="PMingLiU" w:hAnsi="Calibri" w:cs="Calibri"/>
          <w:b/>
          <w:bCs/>
          <w:lang w:eastAsia="zh-TW"/>
        </w:rPr>
      </w:pPr>
      <w:r w:rsidRPr="00DC048B">
        <w:rPr>
          <w:rFonts w:ascii="Calibri" w:eastAsia="PMingLiU" w:hAnsi="Calibri" w:cs="Calibri"/>
          <w:b/>
          <w:bCs/>
          <w:u w:color="EE0000"/>
          <w:lang w:val="zh-TW" w:eastAsia="zh-TW"/>
        </w:rPr>
        <w:t>準確、得體地記錄您的健康和個人資訊：</w:t>
      </w:r>
    </w:p>
    <w:p w14:paraId="4C375791" w14:textId="4D7A6F40" w:rsidR="007D2E99" w:rsidRPr="00DC048B" w:rsidRDefault="007D2500" w:rsidP="00D668D0">
      <w:pPr>
        <w:numPr>
          <w:ilvl w:val="0"/>
          <w:numId w:val="36"/>
        </w:numPr>
        <w:spacing w:before="120" w:line="320" w:lineRule="atLeast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您可以要求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更正</w:t>
      </w: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您的健康資訊</w:t>
      </w:r>
    </w:p>
    <w:p w14:paraId="022722C8" w14:textId="5FB5C37E" w:rsidR="00EF41A7" w:rsidRPr="00DC048B" w:rsidRDefault="007D2500" w:rsidP="00D668D0">
      <w:pPr>
        <w:numPr>
          <w:ilvl w:val="0"/>
          <w:numId w:val="36"/>
        </w:numPr>
        <w:spacing w:before="120" w:line="320" w:lineRule="atLeast"/>
        <w:ind w:left="714" w:hanging="357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如果精神健康和福祉服務機構拒絕您的要求，您可以做出一份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健康資訊聲明</w:t>
      </w: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來解釋您想要的變更。這必須包含在您的檔案</w:t>
      </w:r>
      <w:r w:rsidRPr="00DC048B">
        <w:rPr>
          <w:rFonts w:ascii="Calibri" w:eastAsia="PMingLiU" w:hAnsi="Calibri" w:cs="Calibri"/>
          <w:kern w:val="2"/>
          <w:szCs w:val="22"/>
          <w:lang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中。</w:t>
      </w:r>
    </w:p>
    <w:p w14:paraId="326E029D" w14:textId="41EFBE7C" w:rsidR="005936C8" w:rsidRPr="00DC048B" w:rsidRDefault="007D2500" w:rsidP="00D668D0">
      <w:pPr>
        <w:keepNext/>
        <w:numPr>
          <w:ilvl w:val="0"/>
          <w:numId w:val="31"/>
        </w:numPr>
        <w:spacing w:before="120" w:line="320" w:lineRule="atLeast"/>
        <w:ind w:left="357" w:hanging="357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提交「預立醫療指示聲明」</w:t>
      </w: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，以書面形式列出您的精神健康治療、照護和支持偏好：</w:t>
      </w:r>
    </w:p>
    <w:p w14:paraId="4166FE1B" w14:textId="1021ECA6" w:rsidR="005936C8" w:rsidRPr="00DC048B" w:rsidRDefault="007D2500" w:rsidP="00D668D0">
      <w:pPr>
        <w:numPr>
          <w:ilvl w:val="0"/>
          <w:numId w:val="37"/>
        </w:numPr>
        <w:spacing w:before="120" w:line="320" w:lineRule="atLeast"/>
        <w:ind w:left="714" w:hanging="357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您的精神科醫師必須考慮您的治療偏好</w:t>
      </w:r>
    </w:p>
    <w:p w14:paraId="272F1DB6" w14:textId="1924B09A" w:rsidR="0077682F" w:rsidRPr="00DC048B" w:rsidRDefault="007D2500" w:rsidP="00D668D0">
      <w:pPr>
        <w:numPr>
          <w:ilvl w:val="0"/>
          <w:numId w:val="37"/>
        </w:numPr>
        <w:spacing w:before="120" w:line="320" w:lineRule="atLeast"/>
        <w:ind w:left="714" w:hanging="357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如果您的精神科醫生未遵循您聲明中的首選治療方法，他們必須在</w:t>
      </w:r>
      <w:r w:rsidRPr="00DC048B">
        <w:rPr>
          <w:rFonts w:ascii="Calibri" w:eastAsia="PMingLiU" w:hAnsi="Calibri" w:cs="Calibri"/>
          <w:kern w:val="2"/>
          <w:szCs w:val="22"/>
          <w:lang w:val="en-US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10 </w:t>
      </w: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個工作日內以書面形式告知您原因。</w:t>
      </w:r>
    </w:p>
    <w:p w14:paraId="5593A908" w14:textId="261BA5CC" w:rsidR="005936C8" w:rsidRPr="00DC048B" w:rsidRDefault="007D2500" w:rsidP="00D668D0">
      <w:pPr>
        <w:numPr>
          <w:ilvl w:val="0"/>
          <w:numId w:val="31"/>
        </w:numPr>
        <w:spacing w:before="120" w:line="320" w:lineRule="atLeast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任命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一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位指定的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支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持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人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員</w:t>
      </w: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為您提供支持，倡導您的意願，幫助您獲取資訊，並協助您行使您的權利。</w:t>
      </w:r>
    </w:p>
    <w:p w14:paraId="1CC8708D" w14:textId="4FF8D039" w:rsidR="005936C8" w:rsidRPr="00DC048B" w:rsidRDefault="007D2500" w:rsidP="00D668D0">
      <w:pPr>
        <w:numPr>
          <w:ilvl w:val="0"/>
          <w:numId w:val="38"/>
        </w:numPr>
        <w:spacing w:before="120" w:line="320" w:lineRule="atLeast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有時您指定的支持人員必須被知會有關您的治療情況。</w:t>
      </w:r>
    </w:p>
    <w:p w14:paraId="50928021" w14:textId="64AFC047" w:rsidR="005936C8" w:rsidRPr="00DC048B" w:rsidRDefault="007D2500" w:rsidP="00D668D0">
      <w:pPr>
        <w:numPr>
          <w:ilvl w:val="0"/>
          <w:numId w:val="31"/>
        </w:numPr>
        <w:spacing w:before="120" w:line="320" w:lineRule="atLeast"/>
        <w:rPr>
          <w:rFonts w:ascii="Calibri" w:eastAsia="PMingLiU" w:hAnsi="Calibri" w:cs="Calibri"/>
          <w:b/>
          <w:bCs/>
          <w:lang w:eastAsia="zh-TW"/>
        </w:rPr>
      </w:pPr>
      <w:r w:rsidRPr="00DC048B">
        <w:rPr>
          <w:rFonts w:ascii="Calibri" w:eastAsia="PMingLiU" w:hAnsi="Calibri" w:cs="Calibri"/>
          <w:b/>
          <w:bCs/>
          <w:u w:color="EE0000"/>
          <w:lang w:val="zh-TW" w:eastAsia="zh-TW"/>
        </w:rPr>
        <w:t>尋求第二名精神科醫生的意見：</w:t>
      </w:r>
    </w:p>
    <w:p w14:paraId="1F4A4097" w14:textId="521F0D1B" w:rsidR="002842C2" w:rsidRPr="00DC048B" w:rsidRDefault="007D2500" w:rsidP="00D668D0">
      <w:pPr>
        <w:numPr>
          <w:ilvl w:val="0"/>
          <w:numId w:val="39"/>
        </w:numPr>
        <w:spacing w:before="120" w:line="320" w:lineRule="atLeast"/>
        <w:rPr>
          <w:rFonts w:ascii="Calibri" w:eastAsia="PMingLiU" w:hAnsi="Calibri" w:cs="Calibri"/>
        </w:rPr>
      </w:pP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來自任何精神科醫生</w:t>
      </w:r>
      <w:r w:rsidRPr="00344907">
        <w:rPr>
          <w:rFonts w:ascii="Calibri" w:eastAsia="PMingLiU" w:hAnsi="Calibri" w:cs="Calibri"/>
          <w:kern w:val="2"/>
          <w:szCs w:val="22"/>
          <w:lang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，</w:t>
      </w: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包括您正在接受治療的精神健康和福祉服務機構</w:t>
      </w:r>
      <w:r w:rsidRPr="00344907">
        <w:rPr>
          <w:rFonts w:ascii="Calibri" w:eastAsia="PMingLiU" w:hAnsi="Calibri" w:cs="Calibri"/>
          <w:kern w:val="2"/>
          <w:szCs w:val="22"/>
          <w:lang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，</w:t>
      </w: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或來自免費和獨立的第二精神科意見服務</w:t>
      </w:r>
      <w:r w:rsidRPr="00344907">
        <w:rPr>
          <w:rFonts w:ascii="Calibri" w:eastAsia="PMingLiU" w:hAnsi="Calibri" w:cs="Calibri"/>
          <w:kern w:val="2"/>
          <w:szCs w:val="22"/>
          <w:lang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（</w:t>
      </w:r>
      <w:r w:rsidRPr="00DC048B">
        <w:rPr>
          <w:rFonts w:ascii="Calibri" w:eastAsia="PMingLiU" w:hAnsi="Calibri" w:cs="Calibri"/>
          <w:kern w:val="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Second Psychiatric Opinion Service</w:t>
      </w:r>
      <w:r w:rsidRPr="00344907">
        <w:rPr>
          <w:rFonts w:ascii="Calibri" w:eastAsia="PMingLiU" w:hAnsi="Calibri" w:cs="Calibri"/>
          <w:kern w:val="2"/>
          <w:szCs w:val="22"/>
          <w:lang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）</w:t>
      </w:r>
    </w:p>
    <w:p w14:paraId="7E9CA915" w14:textId="69EEA135" w:rsidR="002842C2" w:rsidRPr="00DC048B" w:rsidRDefault="007D2500" w:rsidP="00D668D0">
      <w:pPr>
        <w:numPr>
          <w:ilvl w:val="0"/>
          <w:numId w:val="39"/>
        </w:numPr>
        <w:spacing w:before="120" w:line="320" w:lineRule="atLeast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如果您的精神科醫生未採納第二精神科意見所建議的變更內容，他們應該解釋原因。您應在</w:t>
      </w:r>
      <w:r w:rsidR="001C5A09">
        <w:rPr>
          <w:rFonts w:ascii="Calibri" w:eastAsia="DengXian" w:hAnsi="Calibri" w:cs="Calibri" w:hint="eastAsia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C048B">
        <w:rPr>
          <w:rFonts w:ascii="Calibri" w:eastAsia="PMingLiU" w:hAnsi="Calibri" w:cs="Calibri"/>
          <w:kern w:val="2"/>
          <w:szCs w:val="22"/>
          <w:lang w:val="en-US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10</w:t>
      </w:r>
      <w:r w:rsidR="001C5A09">
        <w:rPr>
          <w:rFonts w:ascii="Calibri" w:eastAsia="DengXian" w:hAnsi="Calibri" w:cs="Calibri" w:hint="eastAsia"/>
          <w:kern w:val="2"/>
          <w:szCs w:val="22"/>
          <w:lang w:val="en-US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個工作日內收到書面解釋。您也有權要求首席精神科醫生審查您的治療方案。</w:t>
      </w:r>
    </w:p>
    <w:p w14:paraId="5B0F8EBA" w14:textId="175C83EE" w:rsidR="003A4737" w:rsidRPr="00DC048B" w:rsidRDefault="007D2500" w:rsidP="00D668D0">
      <w:pPr>
        <w:numPr>
          <w:ilvl w:val="0"/>
          <w:numId w:val="31"/>
        </w:numPr>
        <w:spacing w:before="120" w:line="320" w:lineRule="atLeast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協助溝通。</w:t>
      </w: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住院期間，出於必要的安全考慮，您的通訊權利可能會受到限制：</w:t>
      </w:r>
    </w:p>
    <w:p w14:paraId="7EE35866" w14:textId="56DA8343" w:rsidR="00E70A5B" w:rsidRPr="00DC048B" w:rsidRDefault="007D2500" w:rsidP="00E70A5B">
      <w:pPr>
        <w:numPr>
          <w:ilvl w:val="0"/>
          <w:numId w:val="39"/>
        </w:numPr>
        <w:spacing w:before="120" w:line="320" w:lineRule="atLeast"/>
        <w:rPr>
          <w:rFonts w:ascii="Calibri" w:eastAsia="PMingLiU" w:hAnsi="Calibri" w:cs="Calibri"/>
          <w:lang w:eastAsia="zh-TW"/>
        </w:rPr>
      </w:pPr>
      <w:bookmarkStart w:id="1" w:name="_Hlk171503131"/>
      <w:bookmarkEnd w:id="0"/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如果您的通訊受到限制，這必須以書面形式記錄。</w:t>
      </w:r>
    </w:p>
    <w:p w14:paraId="72C3314B" w14:textId="58F406BC" w:rsidR="009A0E15" w:rsidRPr="00DC048B" w:rsidRDefault="007D2500" w:rsidP="00D668D0">
      <w:pPr>
        <w:numPr>
          <w:ilvl w:val="0"/>
          <w:numId w:val="39"/>
        </w:numPr>
        <w:spacing w:before="120" w:line="320" w:lineRule="atLeast"/>
        <w:rPr>
          <w:rFonts w:ascii="Calibri" w:eastAsia="PMingLiU" w:hAnsi="Calibri" w:cs="Calibri"/>
          <w:b/>
          <w:bCs/>
          <w:lang w:eastAsia="zh-TW"/>
        </w:rPr>
      </w:pP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但您不能被限制聯繫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律師、精神健康倡導者、精神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健康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與福祉委員會、精神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健康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仲裁庭、首席精神科醫生</w:t>
      </w:r>
      <w:r w:rsidRPr="001C5A09">
        <w:rPr>
          <w:rFonts w:ascii="Calibri" w:eastAsia="PMingLiU" w:hAnsi="Calibri" w:cs="Calibri"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或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公共倡導辦事處的社區探訪員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。</w:t>
      </w:r>
    </w:p>
    <w:p w14:paraId="45470E58" w14:textId="3D4A7A6B" w:rsidR="00AD3493" w:rsidRPr="00DC048B" w:rsidRDefault="007D2500" w:rsidP="00D668D0">
      <w:pPr>
        <w:numPr>
          <w:ilvl w:val="0"/>
          <w:numId w:val="31"/>
        </w:numPr>
        <w:spacing w:before="120" w:line="320" w:lineRule="atLeast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與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律師</w:t>
      </w: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溝通尋求法律幫</w:t>
      </w:r>
      <w:r w:rsidRPr="00DC048B">
        <w:rPr>
          <w:rFonts w:ascii="Calibri" w:eastAsia="PMingLiU" w:hAnsi="Calibri" w:cs="Calibri"/>
          <w:kern w:val="2"/>
          <w:szCs w:val="22"/>
          <w:lang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助。</w:t>
      </w:r>
    </w:p>
    <w:p w14:paraId="51FE28CC" w14:textId="0AA67C9B" w:rsidR="00BD0DFA" w:rsidRPr="00DC048B" w:rsidRDefault="007D2500" w:rsidP="00D668D0">
      <w:pPr>
        <w:numPr>
          <w:ilvl w:val="0"/>
          <w:numId w:val="31"/>
        </w:numPr>
        <w:spacing w:before="120" w:line="320" w:lineRule="atLeast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與</w:t>
      </w: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en-US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IMHA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的倡導者</w:t>
      </w: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溝通尋求倡議支持。在您接受強制治療的關鍵時間點</w:t>
      </w:r>
      <w:r w:rsidRPr="00DC048B">
        <w:rPr>
          <w:rFonts w:ascii="Calibri" w:eastAsia="PMingLiU" w:hAnsi="Calibri" w:cs="Calibri"/>
          <w:kern w:val="2"/>
          <w:szCs w:val="22"/>
          <w:lang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，</w:t>
      </w:r>
      <w:r w:rsidRPr="00DC048B">
        <w:rPr>
          <w:rFonts w:ascii="Calibri" w:eastAsia="PMingLiU" w:hAnsi="Calibri" w:cs="Calibri"/>
          <w:kern w:val="2"/>
          <w:szCs w:val="22"/>
          <w:lang w:val="en-US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IMHA</w:t>
      </w: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會收到通知。除非您明確告知不要聯繫，否則</w:t>
      </w: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C048B">
        <w:rPr>
          <w:rFonts w:ascii="Calibri" w:eastAsia="PMingLiU" w:hAnsi="Calibri" w:cs="Calibri"/>
          <w:kern w:val="2"/>
          <w:szCs w:val="22"/>
          <w:lang w:val="en-US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IMHA</w:t>
      </w: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會主動與您聯繫。</w:t>
      </w:r>
    </w:p>
    <w:p w14:paraId="1E700A5B" w14:textId="202EA835" w:rsidR="00037E64" w:rsidRPr="00DC048B" w:rsidRDefault="007D2500" w:rsidP="00D668D0">
      <w:pPr>
        <w:numPr>
          <w:ilvl w:val="0"/>
          <w:numId w:val="31"/>
        </w:numPr>
        <w:spacing w:before="120" w:line="320" w:lineRule="atLeast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向倡導者、社區探訪員或您選擇的任何其他人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尋求支持</w:t>
      </w:r>
      <w:r w:rsidRPr="00DC048B">
        <w:rPr>
          <w:rFonts w:ascii="Calibri" w:eastAsia="PMingLiU" w:hAnsi="Calibri" w:cs="Calibri"/>
          <w:kern w:val="2"/>
          <w:szCs w:val="22"/>
          <w:lang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。</w:t>
      </w:r>
    </w:p>
    <w:p w14:paraId="4B49FC48" w14:textId="0594B90C" w:rsidR="005936C8" w:rsidRPr="00DC048B" w:rsidRDefault="007D2500" w:rsidP="00D668D0">
      <w:pPr>
        <w:numPr>
          <w:ilvl w:val="0"/>
          <w:numId w:val="31"/>
        </w:numPr>
        <w:spacing w:before="120" w:line="320" w:lineRule="atLeast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對強制治療令提出上訴</w:t>
      </w: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，要求舉行精神健康仲裁庭聆訊：</w:t>
      </w:r>
    </w:p>
    <w:p w14:paraId="70602AF9" w14:textId="4AF57E00" w:rsidR="002842C2" w:rsidRPr="00DC048B" w:rsidRDefault="007D2500" w:rsidP="00D668D0">
      <w:pPr>
        <w:numPr>
          <w:ilvl w:val="0"/>
          <w:numId w:val="40"/>
        </w:numPr>
        <w:spacing w:before="120" w:line="320" w:lineRule="atLeast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您可以要求律師或其他人代表或支持您出席精神健康仲裁庭聆訊。</w:t>
      </w:r>
    </w:p>
    <w:p w14:paraId="345D83F9" w14:textId="3F8982E7" w:rsidR="005936C8" w:rsidRPr="00DC048B" w:rsidRDefault="007D2500" w:rsidP="00D668D0">
      <w:pPr>
        <w:numPr>
          <w:ilvl w:val="0"/>
          <w:numId w:val="31"/>
        </w:numPr>
        <w:spacing w:before="120" w:line="320" w:lineRule="atLeast"/>
        <w:ind w:left="357" w:hanging="357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與精神健康服務機構和</w:t>
      </w:r>
      <w:r w:rsidRPr="00DC048B">
        <w:rPr>
          <w:rFonts w:ascii="Calibri" w:eastAsia="PMingLiU" w:hAnsi="Calibri" w:cs="Calibri"/>
          <w:kern w:val="2"/>
          <w:szCs w:val="22"/>
          <w:lang w:val="en-US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/</w:t>
      </w: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或精神健康與福祉委員會聯繫，您可以</w:t>
      </w:r>
      <w:r w:rsidRPr="00DC048B">
        <w:rPr>
          <w:rFonts w:ascii="Calibri" w:eastAsia="PMingLiU" w:hAnsi="Calibri" w:cs="Calibri"/>
          <w:b/>
          <w:bCs/>
          <w:kern w:val="2"/>
          <w:szCs w:val="22"/>
          <w:u w:color="EE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對精神健康與福祉服務機構提出投訴</w:t>
      </w: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。這包括投訴精神健康與福祉原則或其他原則未被遵循。</w:t>
      </w:r>
    </w:p>
    <w:bookmarkEnd w:id="1"/>
    <w:p w14:paraId="53C445DD" w14:textId="023B5866" w:rsidR="002842C2" w:rsidRPr="00DC048B" w:rsidRDefault="007D2500" w:rsidP="00D668D0">
      <w:pPr>
        <w:pStyle w:val="Heading1"/>
        <w:spacing w:before="120" w:line="320" w:lineRule="atLeast"/>
        <w:rPr>
          <w:rFonts w:ascii="Calibri" w:eastAsia="PMingLiU" w:hAnsi="Calibri" w:cs="Calibri"/>
          <w:szCs w:val="28"/>
          <w:lang w:eastAsia="zh-TW"/>
        </w:rPr>
      </w:pPr>
      <w:r w:rsidRPr="00DC048B">
        <w:rPr>
          <w:rFonts w:ascii="Calibri" w:eastAsia="PMingLiU" w:hAnsi="Calibri" w:cs="Calibri"/>
          <w:b w:val="0"/>
          <w:bCs w:val="0"/>
          <w:color w:val="C00000"/>
          <w:kern w:val="2"/>
          <w:sz w:val="40"/>
          <w:szCs w:val="40"/>
          <w:u w:color="C0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關於</w:t>
      </w:r>
      <w:r w:rsidRPr="00DC048B">
        <w:rPr>
          <w:rFonts w:ascii="Calibri" w:eastAsia="PMingLiU" w:hAnsi="Calibri" w:cs="Calibri"/>
          <w:color w:val="C00000"/>
          <w:kern w:val="2"/>
          <w:sz w:val="40"/>
          <w:szCs w:val="40"/>
          <w:u w:color="C00000"/>
          <w:lang w:eastAsia="zh-TW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C048B">
        <w:rPr>
          <w:rFonts w:ascii="Calibri" w:eastAsia="PMingLiU" w:hAnsi="Calibri" w:cs="Calibri"/>
          <w:color w:val="C00000"/>
          <w:kern w:val="2"/>
          <w:sz w:val="40"/>
          <w:szCs w:val="40"/>
          <w:u w:color="C00000"/>
          <w:lang w:val="en-US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IMHA</w:t>
      </w:r>
    </w:p>
    <w:p w14:paraId="2BB9230E" w14:textId="74DCA41F" w:rsidR="002842C2" w:rsidRPr="001C5A09" w:rsidRDefault="007D2500" w:rsidP="00D668D0">
      <w:pPr>
        <w:spacing w:before="120" w:line="320" w:lineRule="atLeast"/>
        <w:rPr>
          <w:rFonts w:ascii="Calibri" w:eastAsia="DengXian" w:hAnsi="Calibri" w:cs="Calibri"/>
          <w:lang w:eastAsia="zh-TW"/>
        </w:rPr>
      </w:pPr>
      <w:r w:rsidRPr="00DC048B">
        <w:rPr>
          <w:rFonts w:ascii="Calibri" w:eastAsia="PMingLiU" w:hAnsi="Calibri" w:cs="Calibri"/>
          <w:kern w:val="2"/>
          <w:szCs w:val="22"/>
          <w:lang w:val="en-US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IMHA</w:t>
      </w:r>
      <w:r w:rsidR="001C5A09" w:rsidRPr="001C5A09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（獨立精神健康倡導</w:t>
      </w:r>
      <w:r w:rsidR="00076CC2" w:rsidRPr="00076CC2">
        <w:rPr>
          <w:rFonts w:ascii="Calibri" w:eastAsia="PMingLiU" w:hAnsi="Calibri" w:cs="Calibri" w:hint="eastAsia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機構</w:t>
      </w:r>
      <w:r w:rsidR="001C5A09" w:rsidRPr="001C5A09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）</w:t>
      </w: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的服務是獨立、免費且保密的。</w:t>
      </w:r>
    </w:p>
    <w:p w14:paraId="78828C8D" w14:textId="6F4E7641" w:rsidR="002842C2" w:rsidRPr="001C5A09" w:rsidRDefault="007D2500" w:rsidP="00D668D0">
      <w:pPr>
        <w:spacing w:before="120" w:line="320" w:lineRule="atLeast"/>
        <w:rPr>
          <w:rFonts w:ascii="Calibri" w:eastAsia="DengXian" w:hAnsi="Calibri" w:cs="Calibri"/>
          <w:lang w:eastAsia="zh-TW"/>
        </w:rPr>
      </w:pP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如果您正在接受強制治療，我們的</w:t>
      </w:r>
      <w:r w:rsidRPr="00DC048B">
        <w:rPr>
          <w:rFonts w:ascii="Calibri" w:eastAsia="PMingLiU" w:hAnsi="Calibri" w:cs="Calibri"/>
          <w:kern w:val="2"/>
          <w:szCs w:val="22"/>
          <w:lang w:eastAsia="zh-TW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C048B">
        <w:rPr>
          <w:rFonts w:ascii="Calibri" w:eastAsia="PMingLiU" w:hAnsi="Calibri" w:cs="Calibri"/>
          <w:kern w:val="2"/>
          <w:szCs w:val="22"/>
          <w:lang w:val="en-US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IMHA </w:t>
      </w: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倡導者能夠：</w:t>
      </w:r>
    </w:p>
    <w:p w14:paraId="4356ED77" w14:textId="301B814B" w:rsidR="002842C2" w:rsidRPr="00DC048B" w:rsidRDefault="007D2500" w:rsidP="00D668D0">
      <w:pPr>
        <w:numPr>
          <w:ilvl w:val="0"/>
          <w:numId w:val="42"/>
        </w:numPr>
        <w:spacing w:before="120" w:line="320" w:lineRule="atLeast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傾聽您的需求，並和您討論您的可選方案</w:t>
      </w:r>
    </w:p>
    <w:p w14:paraId="78E0CBF6" w14:textId="2A3BE075" w:rsidR="002842C2" w:rsidRPr="00DC048B" w:rsidRDefault="007D2500" w:rsidP="00D668D0">
      <w:pPr>
        <w:numPr>
          <w:ilvl w:val="0"/>
          <w:numId w:val="42"/>
        </w:numPr>
        <w:spacing w:before="120" w:line="320" w:lineRule="atLeast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為您提供資訊和支持，以行使您的權利</w:t>
      </w:r>
    </w:p>
    <w:p w14:paraId="62FDA57C" w14:textId="593C4360" w:rsidR="002842C2" w:rsidRPr="00DC048B" w:rsidRDefault="007D2500" w:rsidP="00D668D0">
      <w:pPr>
        <w:numPr>
          <w:ilvl w:val="0"/>
          <w:numId w:val="42"/>
        </w:numPr>
        <w:spacing w:before="120" w:line="320" w:lineRule="atLeast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與您合作，讓您能夠參與您的治療和康復過程</w:t>
      </w:r>
    </w:p>
    <w:p w14:paraId="37C26F79" w14:textId="561EA38C" w:rsidR="002842C2" w:rsidRPr="00DC048B" w:rsidRDefault="007D2500" w:rsidP="007F6F7A">
      <w:pPr>
        <w:numPr>
          <w:ilvl w:val="0"/>
          <w:numId w:val="42"/>
        </w:numPr>
        <w:spacing w:after="240" w:line="276" w:lineRule="auto"/>
        <w:rPr>
          <w:rFonts w:ascii="Calibri" w:eastAsia="PMingLiU" w:hAnsi="Calibri" w:cs="Calibri"/>
          <w:lang w:eastAsia="zh-TW"/>
        </w:rPr>
      </w:pP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在您的要求下將您推介到其他服務機構</w:t>
      </w:r>
    </w:p>
    <w:p w14:paraId="2BAF7879" w14:textId="70E48844" w:rsidR="00E65A57" w:rsidRPr="00DC048B" w:rsidRDefault="007D2500" w:rsidP="00E65A57">
      <w:pPr>
        <w:pStyle w:val="Heading1"/>
        <w:shd w:val="clear" w:color="auto" w:fill="FBE4D5"/>
        <w:spacing w:before="120" w:line="320" w:lineRule="atLeast"/>
        <w:rPr>
          <w:rFonts w:ascii="Calibri" w:eastAsia="PMingLiU" w:hAnsi="Calibri" w:cs="Calibri"/>
        </w:rPr>
      </w:pPr>
      <w:bookmarkStart w:id="2" w:name="_Hlk171502944"/>
      <w:r w:rsidRPr="000B7D74">
        <w:rPr>
          <w:rFonts w:ascii="Calibri" w:eastAsia="PMingLiU" w:hAnsi="Calibri" w:cs="Calibri"/>
          <w:b w:val="0"/>
          <w:bCs w:val="0"/>
          <w:color w:val="950000"/>
          <w:kern w:val="2"/>
          <w:lang w:val="zh-CN" w:eastAsia="zh-CN"/>
          <w14:textOutline w14:w="12700" w14:cap="flat" w14:cmpd="sng" w14:algn="ctr">
            <w14:noFill/>
            <w14:prstDash w14:val="solid"/>
            <w14:miter w14:lim="400000"/>
          </w14:textOutline>
        </w:rPr>
        <w:t>如何联系</w:t>
      </w:r>
      <w:r w:rsidRPr="00DC048B">
        <w:rPr>
          <w:rFonts w:ascii="Calibri" w:eastAsia="PMingLiU" w:hAnsi="Calibri" w:cs="Calibri"/>
          <w:kern w:val="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C048B">
        <w:rPr>
          <w:rFonts w:ascii="Calibri" w:eastAsia="PMingLiU" w:hAnsi="Calibri" w:cs="Calibri"/>
          <w:kern w:val="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IMHA </w:t>
      </w:r>
      <w:r w:rsidRPr="000B7D74">
        <w:rPr>
          <w:rFonts w:ascii="Calibri" w:eastAsia="PMingLiU" w:hAnsi="Calibri" w:cs="Calibri"/>
          <w:b w:val="0"/>
          <w:bCs w:val="0"/>
          <w:color w:val="950000"/>
          <w:kern w:val="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並了解更多信息</w:t>
      </w:r>
    </w:p>
    <w:p w14:paraId="090AD4E9" w14:textId="203902F3" w:rsidR="006B6C33" w:rsidRPr="00DC048B" w:rsidRDefault="007D2500" w:rsidP="006B6C33">
      <w:pPr>
        <w:shd w:val="clear" w:color="auto" w:fill="FBE4D5"/>
        <w:spacing w:before="120"/>
        <w:rPr>
          <w:rFonts w:ascii="Calibri" w:eastAsia="PMingLiU" w:hAnsi="Calibri" w:cs="Calibri"/>
        </w:rPr>
      </w:pPr>
      <w:r w:rsidRPr="00DC048B">
        <w:rPr>
          <w:rFonts w:ascii="Calibri" w:eastAsia="PMingLiU" w:hAnsi="Calibri" w:cs="Calibri"/>
          <w:kern w:val="2"/>
          <w:szCs w:val="22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您可以：</w:t>
      </w:r>
    </w:p>
    <w:p w14:paraId="05AD9513" w14:textId="341D3A07" w:rsidR="00E65A57" w:rsidRPr="00DC048B" w:rsidRDefault="007D2500" w:rsidP="00E65A57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rFonts w:ascii="Calibri" w:eastAsia="PMingLiU" w:hAnsi="Calibri" w:cs="Calibri"/>
          <w:lang w:eastAsia="zh-TW"/>
        </w:rPr>
      </w:pPr>
      <w:r w:rsidRPr="00DC048B">
        <w:rPr>
          <w:rStyle w:val="a"/>
          <w:rFonts w:ascii="Calibri" w:eastAsia="PMingLiU" w:hAnsi="Calibri" w:cs="Calibri"/>
          <w:lang w:val="zh-TW" w:eastAsia="zh-TW"/>
        </w:rPr>
        <w:t>訪問網站</w:t>
      </w:r>
      <w:r w:rsidR="00E65A57" w:rsidRPr="00DC048B">
        <w:rPr>
          <w:rFonts w:ascii="Calibri" w:eastAsia="PMingLiU" w:hAnsi="Calibri" w:cs="Calibri"/>
          <w:lang w:eastAsia="zh-TW"/>
        </w:rPr>
        <w:t xml:space="preserve"> </w:t>
      </w:r>
      <w:hyperlink r:id="rId12" w:history="1">
        <w:r w:rsidR="00E65A57" w:rsidRPr="00DC048B">
          <w:rPr>
            <w:rStyle w:val="Hyperlink"/>
            <w:rFonts w:ascii="Calibri" w:eastAsia="PMingLiU" w:hAnsi="Calibri" w:cs="Calibri"/>
            <w:lang w:eastAsia="zh-TW"/>
          </w:rPr>
          <w:t>www.imha.vic.gov.au</w:t>
        </w:r>
      </w:hyperlink>
      <w:r w:rsidR="00E65A57" w:rsidRPr="00DC048B">
        <w:rPr>
          <w:rFonts w:ascii="Calibri" w:eastAsia="PMingLiU" w:hAnsi="Calibri" w:cs="Calibri"/>
          <w:lang w:eastAsia="zh-TW"/>
        </w:rPr>
        <w:t xml:space="preserve">  </w:t>
      </w:r>
    </w:p>
    <w:p w14:paraId="6F3CA895" w14:textId="535C2E1D" w:rsidR="00E65A57" w:rsidRPr="00DC048B" w:rsidRDefault="007D2500" w:rsidP="00E65A57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rFonts w:ascii="Calibri" w:eastAsia="PMingLiU" w:hAnsi="Calibri" w:cs="Calibri"/>
          <w:lang w:eastAsia="zh-TW"/>
        </w:rPr>
      </w:pPr>
      <w:r w:rsidRPr="00DC048B">
        <w:rPr>
          <w:rStyle w:val="a"/>
          <w:rFonts w:ascii="Calibri" w:eastAsia="PMingLiU" w:hAnsi="Calibri" w:cs="Calibri"/>
          <w:lang w:val="zh-TW" w:eastAsia="zh-TW"/>
        </w:rPr>
        <w:t>發送電子郵件至</w:t>
      </w:r>
      <w:r w:rsidR="00E65A57" w:rsidRPr="00DC048B">
        <w:rPr>
          <w:rFonts w:ascii="Calibri" w:eastAsia="PMingLiU" w:hAnsi="Calibri" w:cs="Calibri"/>
          <w:lang w:eastAsia="zh-TW"/>
        </w:rPr>
        <w:t xml:space="preserve"> </w:t>
      </w:r>
      <w:hyperlink r:id="rId13" w:history="1">
        <w:r w:rsidR="006E01A5" w:rsidRPr="00DC048B">
          <w:rPr>
            <w:rStyle w:val="Hyperlink"/>
            <w:rFonts w:ascii="Calibri" w:eastAsia="PMingLiU" w:hAnsi="Calibri" w:cs="Calibri"/>
            <w:lang w:val="en-US" w:eastAsia="zh-TW"/>
          </w:rPr>
          <w:t>contact@imha.v</w:t>
        </w:r>
        <w:r w:rsidR="006E01A5" w:rsidRPr="00DC048B">
          <w:rPr>
            <w:rStyle w:val="Hyperlink"/>
            <w:rFonts w:ascii="Calibri" w:eastAsia="PMingLiU" w:hAnsi="Calibri" w:cs="Calibri"/>
            <w:lang w:eastAsia="zh-TW"/>
          </w:rPr>
          <w:t>ic</w:t>
        </w:r>
        <w:r w:rsidR="006E01A5" w:rsidRPr="00DC048B">
          <w:rPr>
            <w:rStyle w:val="Hyperlink"/>
            <w:rFonts w:ascii="Calibri" w:eastAsia="PMingLiU" w:hAnsi="Calibri" w:cs="Calibri"/>
            <w:lang w:val="en-US" w:eastAsia="zh-TW"/>
          </w:rPr>
          <w:t>.gov.au</w:t>
        </w:r>
      </w:hyperlink>
    </w:p>
    <w:p w14:paraId="051C3C31" w14:textId="707510CA" w:rsidR="00E65A57" w:rsidRPr="00DC048B" w:rsidRDefault="007D2500" w:rsidP="00E65A57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rFonts w:ascii="Calibri" w:eastAsia="PMingLiU" w:hAnsi="Calibri" w:cs="Calibri"/>
          <w:lang w:eastAsia="zh-TW"/>
        </w:rPr>
      </w:pPr>
      <w:r w:rsidRPr="00DC048B">
        <w:rPr>
          <w:rStyle w:val="a"/>
          <w:rFonts w:ascii="Calibri" w:eastAsia="PMingLiU" w:hAnsi="Calibri" w:cs="Calibri"/>
          <w:lang w:val="zh-TW" w:eastAsia="zh-TW"/>
        </w:rPr>
        <w:t>撥打</w:t>
      </w:r>
      <w:r w:rsidRPr="00DC048B">
        <w:rPr>
          <w:rStyle w:val="Hyperlink1"/>
          <w:rFonts w:eastAsia="PMingLiU"/>
          <w:lang w:eastAsia="zh-TW"/>
        </w:rPr>
        <w:t xml:space="preserve"> IMHA </w:t>
      </w:r>
      <w:r w:rsidRPr="00DC048B">
        <w:rPr>
          <w:rStyle w:val="a"/>
          <w:rFonts w:ascii="Calibri" w:eastAsia="PMingLiU" w:hAnsi="Calibri" w:cs="Calibri"/>
          <w:lang w:val="zh-TW" w:eastAsia="zh-TW"/>
        </w:rPr>
        <w:t>聯繫</w:t>
      </w:r>
      <w:r w:rsidRPr="00DC048B">
        <w:rPr>
          <w:rStyle w:val="a"/>
          <w:rFonts w:ascii="Calibri" w:eastAsia="PMingLiU" w:hAnsi="Calibri" w:cs="Calibri"/>
          <w:lang w:val="ja-JP" w:eastAsia="zh-TW"/>
        </w:rPr>
        <w:t>電話</w:t>
      </w:r>
      <w:r w:rsidR="00E65A57" w:rsidRPr="00DC048B">
        <w:rPr>
          <w:rFonts w:ascii="Calibri" w:eastAsia="PMingLiU" w:hAnsi="Calibri" w:cs="Calibri"/>
          <w:lang w:eastAsia="zh-TW"/>
        </w:rPr>
        <w:t xml:space="preserve"> </w:t>
      </w:r>
      <w:hyperlink r:id="rId14" w:history="1">
        <w:r w:rsidR="00E65A57" w:rsidRPr="00DC048B">
          <w:rPr>
            <w:rStyle w:val="Hyperlink"/>
            <w:rFonts w:ascii="Calibri" w:eastAsia="PMingLiU" w:hAnsi="Calibri" w:cs="Calibri"/>
            <w:b/>
            <w:lang w:eastAsia="zh-TW"/>
          </w:rPr>
          <w:t>1300 947 820</w:t>
        </w:r>
      </w:hyperlink>
      <w:r w:rsidRPr="00DC048B">
        <w:rPr>
          <w:rStyle w:val="a"/>
          <w:rFonts w:ascii="Calibri" w:eastAsia="PMingLiU" w:hAnsi="Calibri" w:cs="Calibri"/>
          <w:lang w:val="zh-TW" w:eastAsia="zh-TW"/>
        </w:rPr>
        <w:t>，每週</w:t>
      </w:r>
      <w:r w:rsidRPr="00DC048B">
        <w:rPr>
          <w:rStyle w:val="Hyperlink1"/>
          <w:rFonts w:eastAsia="PMingLiU"/>
          <w:lang w:eastAsia="zh-TW"/>
        </w:rPr>
        <w:t xml:space="preserve"> 7 </w:t>
      </w:r>
      <w:r w:rsidRPr="00DC048B">
        <w:rPr>
          <w:rStyle w:val="a"/>
          <w:rFonts w:ascii="Calibri" w:eastAsia="PMingLiU" w:hAnsi="Calibri" w:cs="Calibri"/>
          <w:lang w:val="zh-CN" w:eastAsia="zh-TW"/>
        </w:rPr>
        <w:t>天（公共假期除外）</w:t>
      </w:r>
      <w:r w:rsidR="001C5A09">
        <w:rPr>
          <w:rStyle w:val="a"/>
          <w:rFonts w:ascii="Calibri" w:eastAsia="DengXian" w:hAnsi="Calibri" w:cs="Calibri"/>
          <w:lang w:val="zh-CN" w:eastAsia="zh-TW"/>
        </w:rPr>
        <w:br/>
      </w:r>
      <w:r w:rsidRPr="00DC048B">
        <w:rPr>
          <w:rStyle w:val="a"/>
          <w:rFonts w:ascii="Calibri" w:eastAsia="PMingLiU" w:hAnsi="Calibri" w:cs="Calibri"/>
          <w:lang w:val="zh-CN" w:eastAsia="zh-TW"/>
        </w:rPr>
        <w:t>上午</w:t>
      </w:r>
      <w:r w:rsidRPr="00DC048B">
        <w:rPr>
          <w:rStyle w:val="Hyperlink1"/>
          <w:rFonts w:eastAsia="PMingLiU"/>
          <w:lang w:eastAsia="zh-TW"/>
        </w:rPr>
        <w:t xml:space="preserve"> 9:30 </w:t>
      </w:r>
      <w:r w:rsidRPr="00DC048B">
        <w:rPr>
          <w:rStyle w:val="a"/>
          <w:rFonts w:ascii="Calibri" w:eastAsia="PMingLiU" w:hAnsi="Calibri" w:cs="Calibri"/>
          <w:lang w:val="zh-TW" w:eastAsia="zh-TW"/>
        </w:rPr>
        <w:t>至下午</w:t>
      </w:r>
      <w:r w:rsidRPr="00DC048B">
        <w:rPr>
          <w:rStyle w:val="Hyperlink1"/>
          <w:rFonts w:eastAsia="PMingLiU"/>
          <w:lang w:eastAsia="zh-TW"/>
        </w:rPr>
        <w:t xml:space="preserve"> 4:30 </w:t>
      </w:r>
      <w:r w:rsidRPr="00DC048B">
        <w:rPr>
          <w:rStyle w:val="a"/>
          <w:rFonts w:ascii="Calibri" w:eastAsia="PMingLiU" w:hAnsi="Calibri" w:cs="Calibri"/>
          <w:lang w:eastAsia="zh-TW"/>
        </w:rPr>
        <w:t>由</w:t>
      </w:r>
      <w:r w:rsidRPr="00DC048B">
        <w:rPr>
          <w:rStyle w:val="Hyperlink1"/>
          <w:rFonts w:eastAsia="PMingLiU"/>
          <w:lang w:eastAsia="zh-TW"/>
        </w:rPr>
        <w:t xml:space="preserve"> IMHA </w:t>
      </w:r>
      <w:r w:rsidRPr="00DC048B">
        <w:rPr>
          <w:rStyle w:val="a"/>
          <w:rFonts w:ascii="Calibri" w:eastAsia="PMingLiU" w:hAnsi="Calibri" w:cs="Calibri"/>
          <w:lang w:val="zh-TW" w:eastAsia="zh-TW"/>
        </w:rPr>
        <w:t>倡導者接聽</w:t>
      </w:r>
    </w:p>
    <w:p w14:paraId="273DD22F" w14:textId="02C8A192" w:rsidR="00E65A57" w:rsidRPr="00DC048B" w:rsidRDefault="007D2500" w:rsidP="00E65A57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rFonts w:ascii="Calibri" w:eastAsia="PMingLiU" w:hAnsi="Calibri" w:cs="Calibri"/>
          <w:lang w:eastAsia="zh-TW"/>
        </w:rPr>
      </w:pPr>
      <w:r w:rsidRPr="00DC048B">
        <w:rPr>
          <w:rStyle w:val="a"/>
          <w:rFonts w:ascii="Calibri" w:eastAsia="PMingLiU" w:hAnsi="Calibri" w:cs="Calibri"/>
          <w:lang w:val="zh-TW" w:eastAsia="zh-TW"/>
        </w:rPr>
        <w:t>撥打</w:t>
      </w:r>
      <w:r w:rsidRPr="00DC048B">
        <w:rPr>
          <w:rStyle w:val="Hyperlink1"/>
          <w:rFonts w:eastAsia="PMingLiU"/>
          <w:lang w:eastAsia="zh-TW"/>
        </w:rPr>
        <w:t xml:space="preserve"> IMHA </w:t>
      </w:r>
      <w:r w:rsidRPr="00DC048B">
        <w:rPr>
          <w:rStyle w:val="a"/>
          <w:rFonts w:ascii="Calibri" w:eastAsia="PMingLiU" w:hAnsi="Calibri" w:cs="Calibri"/>
          <w:lang w:val="zh-TW" w:eastAsia="zh-TW"/>
        </w:rPr>
        <w:t>權利熱線</w:t>
      </w:r>
      <w:r w:rsidR="00E65A57" w:rsidRPr="00DC048B">
        <w:rPr>
          <w:rFonts w:ascii="Calibri" w:eastAsia="PMingLiU" w:hAnsi="Calibri" w:cs="Calibri"/>
          <w:lang w:eastAsia="zh-TW"/>
        </w:rPr>
        <w:t xml:space="preserve"> </w:t>
      </w:r>
      <w:hyperlink r:id="rId15" w:history="1">
        <w:r w:rsidR="00E65A57" w:rsidRPr="00DC048B">
          <w:rPr>
            <w:rStyle w:val="Hyperlink"/>
            <w:rFonts w:ascii="Calibri" w:eastAsia="PMingLiU" w:hAnsi="Calibri" w:cs="Calibri"/>
            <w:b/>
            <w:lang w:eastAsia="zh-TW"/>
          </w:rPr>
          <w:t>1800 959 353</w:t>
        </w:r>
      </w:hyperlink>
      <w:r w:rsidRPr="00DC048B">
        <w:rPr>
          <w:rStyle w:val="a"/>
          <w:rFonts w:ascii="Calibri" w:eastAsia="PMingLiU" w:hAnsi="Calibri" w:cs="Calibri"/>
          <w:lang w:val="zh-TW" w:eastAsia="zh-TW"/>
        </w:rPr>
        <w:t>，收聽關於您的權利的錄音</w:t>
      </w:r>
    </w:p>
    <w:p w14:paraId="09B51943" w14:textId="7967250D" w:rsidR="00E65A57" w:rsidRPr="00DC048B" w:rsidRDefault="007F6D5C" w:rsidP="00E65A57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rFonts w:ascii="Calibri" w:eastAsia="PMingLiU" w:hAnsi="Calibri" w:cs="Calibri"/>
          <w:lang w:val="en-US" w:eastAsia="zh-TW"/>
        </w:rPr>
      </w:pPr>
      <w:r w:rsidRPr="00DC048B">
        <w:rPr>
          <w:rStyle w:val="a"/>
          <w:rFonts w:ascii="Calibri" w:eastAsia="PMingLiU" w:hAnsi="Calibri" w:cs="Calibri"/>
          <w:lang w:val="zh-TW" w:eastAsia="zh-TW"/>
        </w:rPr>
        <w:t>請求精神健康服務提供商、照護者、親屬或其他支持人員協助聯繫</w:t>
      </w:r>
      <w:r w:rsidRPr="00DC048B">
        <w:rPr>
          <w:rStyle w:val="Hyperlink1"/>
          <w:rFonts w:eastAsia="PMingLiU"/>
          <w:lang w:eastAsia="zh-TW"/>
        </w:rPr>
        <w:t xml:space="preserve"> IMHA</w:t>
      </w:r>
    </w:p>
    <w:bookmarkEnd w:id="2"/>
    <w:p w14:paraId="572317F5" w14:textId="16E5C7EC" w:rsidR="005936C8" w:rsidRPr="000B7D74" w:rsidRDefault="007F6D5C" w:rsidP="00E65A57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rStyle w:val="a"/>
          <w:rFonts w:ascii="Calibri" w:eastAsia="PMingLiU" w:hAnsi="Calibri" w:cs="Calibri"/>
          <w:lang w:val="en-US" w:eastAsia="zh-TW"/>
        </w:rPr>
      </w:pPr>
      <w:r w:rsidRPr="00DC048B">
        <w:rPr>
          <w:rStyle w:val="a"/>
          <w:rFonts w:ascii="Calibri" w:eastAsia="PMingLiU" w:hAnsi="Calibri" w:cs="Calibri"/>
          <w:lang w:val="zh-TW" w:eastAsia="zh-TW"/>
        </w:rPr>
        <w:t>如果您希望對</w:t>
      </w:r>
      <w:r w:rsidRPr="00DC048B">
        <w:rPr>
          <w:rStyle w:val="Hyperlink1"/>
          <w:rFonts w:eastAsia="PMingLiU"/>
          <w:lang w:eastAsia="zh-TW"/>
        </w:rPr>
        <w:t xml:space="preserve"> IMHA </w:t>
      </w:r>
      <w:r w:rsidRPr="00DC048B">
        <w:rPr>
          <w:rStyle w:val="a"/>
          <w:rFonts w:ascii="Calibri" w:eastAsia="PMingLiU" w:hAnsi="Calibri" w:cs="Calibri"/>
          <w:lang w:val="zh-TW" w:eastAsia="zh-TW"/>
        </w:rPr>
        <w:t>提供回饋或投訴，請聯絡我們，或訪問我們網站的投訴和回饋部分。</w:t>
      </w:r>
    </w:p>
    <w:p w14:paraId="341A9611" w14:textId="74D3E710" w:rsidR="000B7D74" w:rsidRPr="000B7D74" w:rsidRDefault="000B7D74" w:rsidP="000B7D74">
      <w:pPr>
        <w:rPr>
          <w:rFonts w:eastAsia="PMingLiU"/>
          <w:lang w:val="en-US" w:eastAsia="zh-TW"/>
        </w:rPr>
      </w:pPr>
      <w:r>
        <w:rPr>
          <w:rFonts w:eastAsia="PMingLiU"/>
          <w:noProof/>
          <w:lang w:val="en-US" w:eastAsia="zh-TW"/>
        </w:rPr>
        <w:drawing>
          <wp:inline distT="0" distB="0" distL="0" distR="0" wp14:anchorId="7A895D7A" wp14:editId="0B450622">
            <wp:extent cx="993775" cy="993775"/>
            <wp:effectExtent l="0" t="0" r="0" b="0"/>
            <wp:docPr id="425559551" name="Picture 1" descr="QR code links to www.imha.vic.gov.a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559551" name="Picture 1" descr="QR code links to www.imha.vic.gov.au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B7D74" w:rsidRPr="000B7D74" w:rsidSect="003D502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0" w:h="16840" w:code="9"/>
      <w:pgMar w:top="1418" w:right="907" w:bottom="709" w:left="907" w:header="284" w:footer="284" w:gutter="0"/>
      <w:paperSrc w:first="2" w:other="2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B19DD" w14:textId="77777777" w:rsidR="000F2837" w:rsidRDefault="000F2837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734367D3" w14:textId="77777777" w:rsidR="000F2837" w:rsidRDefault="000F2837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00B6D" w14:textId="77777777" w:rsidR="000E1285" w:rsidRDefault="000E1285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9323A6" w14:textId="77777777" w:rsidR="000E1285" w:rsidRDefault="000E1285" w:rsidP="008074B3">
    <w:pPr>
      <w:pStyle w:val="Footer"/>
      <w:ind w:right="360" w:firstLine="360"/>
    </w:pPr>
  </w:p>
  <w:p w14:paraId="7ECB62FB" w14:textId="77777777" w:rsidR="000E1285" w:rsidRDefault="000E12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786AA" w14:textId="5CDB1ACC" w:rsidR="000E1285" w:rsidRDefault="00B96474" w:rsidP="00EF7C5C">
    <w:pPr>
      <w:pStyle w:val="Footer"/>
      <w:ind w:right="20"/>
      <w:jc w:val="center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5680" behindDoc="0" locked="1" layoutInCell="1" allowOverlap="1" wp14:anchorId="27BB4E76" wp14:editId="3BF18C94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0" b="0"/>
              <wp:wrapNone/>
              <wp:docPr id="1433694775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17D97E" id="Line 3" o:spid="_x0000_s1026" alt="&quot;&quot;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71F09" w14:textId="55F0FB42" w:rsidR="000E1285" w:rsidRPr="008636E1" w:rsidRDefault="00B96474" w:rsidP="008636E1">
    <w:pPr>
      <w:pStyle w:val="Footer"/>
      <w:ind w:right="20"/>
      <w:jc w:val="center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4ECA3019" wp14:editId="0429A304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0" b="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C4FB98" id="Line 3" o:spid="_x0000_s1026" alt="&quot;&quot;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FD9FE" w14:textId="77777777" w:rsidR="000F2837" w:rsidRDefault="000F2837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02373D7D" w14:textId="77777777" w:rsidR="000F2837" w:rsidRDefault="000F2837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C19F6" w14:textId="587E7230" w:rsidR="000E1285" w:rsidRDefault="00A644B8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05EF731C" wp14:editId="0A83B4C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53136257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9E81C" w14:textId="052A38F7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F731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9.8pt;height:30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" filled="f" stroked="f">
              <v:textbox style="mso-fit-shape-to-text:t" inset="0,15pt,0,0">
                <w:txbxContent>
                  <w:p w14:paraId="2559E81C" w14:textId="052A38F7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1285">
      <w:rPr>
        <w:rStyle w:val="PageNumber"/>
      </w:rPr>
      <w:fldChar w:fldCharType="begin"/>
    </w:r>
    <w:r w:rsidR="000E1285">
      <w:rPr>
        <w:rStyle w:val="PageNumber"/>
      </w:rPr>
      <w:instrText xml:space="preserve">PAGE  </w:instrText>
    </w:r>
    <w:r w:rsidR="000E1285">
      <w:rPr>
        <w:rStyle w:val="PageNumber"/>
      </w:rPr>
      <w:fldChar w:fldCharType="end"/>
    </w:r>
  </w:p>
  <w:p w14:paraId="481CCD1B" w14:textId="77777777" w:rsidR="000E1285" w:rsidRDefault="000E1285" w:rsidP="00091AFC">
    <w:pPr>
      <w:pStyle w:val="Header"/>
      <w:ind w:right="360"/>
    </w:pPr>
  </w:p>
  <w:p w14:paraId="13F55D60" w14:textId="77777777" w:rsidR="000E1285" w:rsidRDefault="000E12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96312" w14:textId="1B9722F4" w:rsidR="000E1285" w:rsidRPr="004523AB" w:rsidRDefault="00A644B8" w:rsidP="00D82005">
    <w:pPr>
      <w:tabs>
        <w:tab w:val="left" w:pos="6893"/>
      </w:tabs>
      <w:spacing w:after="80" w:line="240" w:lineRule="auto"/>
      <w:ind w:left="-330"/>
      <w:rPr>
        <w:rFonts w:cs="Arial"/>
        <w:color w:val="C63C1B"/>
        <w:sz w:val="18"/>
        <w:szCs w:val="18"/>
      </w:rPr>
    </w:pPr>
    <w:r>
      <w:rPr>
        <w:rFonts w:cs="Arial"/>
        <w:noProof/>
        <w:color w:val="C63C1B"/>
        <w:sz w:val="18"/>
        <w:szCs w:val="18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1024AB02" wp14:editId="6B5ABC79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262232368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6BA510" w14:textId="20A82AA9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4AB0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left:0;text-align:left;margin-left:0;margin-top:0;width:39.8pt;height:30pt;z-index:2516608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346BA510" w14:textId="20A82AA9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1285" w:rsidRPr="004523AB">
      <w:rPr>
        <w:rFonts w:cs="Arial"/>
        <w:color w:val="C63C1B"/>
        <w:sz w:val="18"/>
        <w:szCs w:val="18"/>
      </w:rPr>
      <w:t>Ind</w:t>
    </w:r>
    <w:r w:rsidR="00DF1C98">
      <w:rPr>
        <w:rFonts w:cs="Arial"/>
        <w:color w:val="C63C1B"/>
        <w:sz w:val="18"/>
        <w:szCs w:val="18"/>
      </w:rPr>
      <w:t>ependent Mental Health Advocacy</w:t>
    </w:r>
  </w:p>
  <w:p w14:paraId="7EAA7164" w14:textId="1CFFB2F3" w:rsidR="000E1285" w:rsidRPr="004523AB" w:rsidRDefault="00B96474" w:rsidP="00C0607C">
    <w:pPr>
      <w:tabs>
        <w:tab w:val="left" w:pos="2265"/>
      </w:tabs>
      <w:spacing w:line="240" w:lineRule="auto"/>
      <w:ind w:left="-330"/>
      <w:rPr>
        <w:rFonts w:ascii="Arial Bold" w:hAnsi="Arial Bold" w:cs="Arial"/>
        <w:color w:val="C63C1B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4656" behindDoc="1" locked="1" layoutInCell="1" allowOverlap="1" wp14:anchorId="0157FE16" wp14:editId="00544541">
              <wp:simplePos x="0" y="0"/>
              <wp:positionH relativeFrom="page">
                <wp:posOffset>180340</wp:posOffset>
              </wp:positionH>
              <wp:positionV relativeFrom="page">
                <wp:posOffset>684529</wp:posOffset>
              </wp:positionV>
              <wp:extent cx="7200265" cy="0"/>
              <wp:effectExtent l="0" t="0" r="0" b="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9130F9" id="Straight Connector 3" o:spid="_x0000_s1026" alt="&quot;&quot;" style="position:absolute;z-index:-251661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" strokecolor="#c63c1b" strokeweight=".5pt">
              <w10:wrap anchorx="page" anchory="page"/>
              <w10:anchorlock/>
            </v:line>
          </w:pict>
        </mc:Fallback>
      </mc:AlternateContent>
    </w:r>
    <w:r w:rsidR="00015D4D">
      <w:rPr>
        <w:rFonts w:ascii="Arial Bold" w:hAnsi="Arial Bold" w:cs="Arial"/>
        <w:b/>
        <w:color w:val="C63C1B"/>
        <w:sz w:val="18"/>
        <w:szCs w:val="18"/>
      </w:rPr>
      <w:t xml:space="preserve">Information for </w:t>
    </w:r>
    <w:r w:rsidR="002506DB">
      <w:rPr>
        <w:rFonts w:ascii="Arial Bold" w:hAnsi="Arial Bold" w:cs="Arial"/>
        <w:b/>
        <w:color w:val="C63C1B"/>
        <w:sz w:val="18"/>
        <w:szCs w:val="18"/>
      </w:rPr>
      <w:t xml:space="preserve">consumers – </w:t>
    </w:r>
    <w:r w:rsidR="006A0C2D">
      <w:rPr>
        <w:rFonts w:ascii="Arial Bold" w:hAnsi="Arial Bold" w:cs="Arial"/>
        <w:b/>
        <w:color w:val="C63C1B"/>
        <w:sz w:val="18"/>
        <w:szCs w:val="18"/>
      </w:rPr>
      <w:t>k</w:t>
    </w:r>
    <w:r w:rsidR="002506DB">
      <w:rPr>
        <w:rFonts w:ascii="Arial Bold" w:hAnsi="Arial Bold" w:cs="Arial"/>
        <w:b/>
        <w:color w:val="C63C1B"/>
        <w:sz w:val="18"/>
        <w:szCs w:val="18"/>
      </w:rPr>
      <w:t>now your rights</w:t>
    </w:r>
    <w:r w:rsidR="00562293">
      <w:rPr>
        <w:rFonts w:ascii="Arial Bold" w:hAnsi="Arial Bold" w:cs="Arial"/>
        <w:b/>
        <w:color w:val="C63C1B"/>
        <w:sz w:val="18"/>
        <w:szCs w:val="18"/>
      </w:rPr>
      <w:t xml:space="preserve"> – May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5B70F" w14:textId="5B24B173" w:rsidR="00502B45" w:rsidRDefault="00502B45" w:rsidP="000C1E25">
    <w:pPr>
      <w:rPr>
        <w:color w:val="FFFFFF"/>
      </w:rPr>
    </w:pP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5A822B76" wp14:editId="3CAAEBEC">
          <wp:simplePos x="0" y="0"/>
          <wp:positionH relativeFrom="margin">
            <wp:posOffset>-398145</wp:posOffset>
          </wp:positionH>
          <wp:positionV relativeFrom="paragraph">
            <wp:posOffset>-110490</wp:posOffset>
          </wp:positionV>
          <wp:extent cx="7200265" cy="1078865"/>
          <wp:effectExtent l="0" t="0" r="635" b="6985"/>
          <wp:wrapNone/>
          <wp:docPr id="2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4907">
      <w:rPr>
        <w:b/>
        <w:bCs/>
      </w:rPr>
      <w:t>Know your rights factsheet</w:t>
    </w:r>
    <w:r w:rsidR="008522EC">
      <w:rPr>
        <w:b/>
        <w:bCs/>
      </w:rPr>
      <w:t xml:space="preserve"> May 2025</w:t>
    </w:r>
  </w:p>
  <w:p w14:paraId="1BCB0AC3" w14:textId="087E5F8A" w:rsidR="00502B45" w:rsidRPr="008522EC" w:rsidRDefault="008522EC" w:rsidP="000C1E25">
    <w:r>
      <w:t>Chinese Traditional</w:t>
    </w:r>
  </w:p>
  <w:p w14:paraId="64F13F83" w14:textId="1A25F779" w:rsidR="00502B45" w:rsidRDefault="00502B45" w:rsidP="000C1E25">
    <w:pPr>
      <w:rPr>
        <w:color w:val="FFFFFF"/>
      </w:rPr>
    </w:pPr>
  </w:p>
  <w:p w14:paraId="3798FA0E" w14:textId="029D0968" w:rsidR="000E1285" w:rsidRPr="00544FB1" w:rsidRDefault="00A644B8" w:rsidP="000C1E25">
    <w:pPr>
      <w:rPr>
        <w:color w:val="FFFFFF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F0D7E7D" wp14:editId="44D4AE91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7384015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634242" w14:textId="5DF1B39E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D7E7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9.8pt;height:30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" filled="f" stroked="f">
              <v:textbox style="mso-fit-shape-to-text:t" inset="0,15pt,0,0">
                <w:txbxContent>
                  <w:p w14:paraId="3F634242" w14:textId="5DF1B39E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B86604"/>
    <w:multiLevelType w:val="hybridMultilevel"/>
    <w:tmpl w:val="E02805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E86337"/>
    <w:multiLevelType w:val="hybridMultilevel"/>
    <w:tmpl w:val="EE4ED5B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FC0F86"/>
    <w:multiLevelType w:val="hybridMultilevel"/>
    <w:tmpl w:val="7236F7D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13300C"/>
    <w:multiLevelType w:val="hybridMultilevel"/>
    <w:tmpl w:val="521E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D545B"/>
    <w:multiLevelType w:val="hybridMultilevel"/>
    <w:tmpl w:val="C09A506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C1B1D"/>
    <w:multiLevelType w:val="hybridMultilevel"/>
    <w:tmpl w:val="95FC703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027EE"/>
    <w:multiLevelType w:val="hybridMultilevel"/>
    <w:tmpl w:val="031454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687B4B"/>
    <w:multiLevelType w:val="hybridMultilevel"/>
    <w:tmpl w:val="9650E3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670FE6"/>
    <w:multiLevelType w:val="hybridMultilevel"/>
    <w:tmpl w:val="3286B0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5A1806"/>
    <w:multiLevelType w:val="hybridMultilevel"/>
    <w:tmpl w:val="B294547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384A31D1"/>
    <w:multiLevelType w:val="hybridMultilevel"/>
    <w:tmpl w:val="94CE0F8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67435"/>
    <w:multiLevelType w:val="hybridMultilevel"/>
    <w:tmpl w:val="D7CAE67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63570"/>
    <w:multiLevelType w:val="hybridMultilevel"/>
    <w:tmpl w:val="6DF60520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3D604301"/>
    <w:multiLevelType w:val="hybridMultilevel"/>
    <w:tmpl w:val="6618434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269E7"/>
    <w:multiLevelType w:val="hybridMultilevel"/>
    <w:tmpl w:val="2520C53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41D0A"/>
    <w:multiLevelType w:val="hybridMultilevel"/>
    <w:tmpl w:val="9412DC6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452B4"/>
    <w:multiLevelType w:val="hybridMultilevel"/>
    <w:tmpl w:val="0296B7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1C39E7"/>
    <w:multiLevelType w:val="hybridMultilevel"/>
    <w:tmpl w:val="4B5A277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8C20AAC"/>
    <w:multiLevelType w:val="hybridMultilevel"/>
    <w:tmpl w:val="4938729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7413B"/>
    <w:multiLevelType w:val="hybridMultilevel"/>
    <w:tmpl w:val="5282BA6E"/>
    <w:lvl w:ilvl="0" w:tplc="819A72F0">
      <w:start w:val="1"/>
      <w:numFmt w:val="bullet"/>
      <w:lvlText w:val="•"/>
      <w:lvlJc w:val="left"/>
      <w:pPr>
        <w:ind w:left="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46742C">
      <w:start w:val="1"/>
      <w:numFmt w:val="bullet"/>
      <w:lvlText w:val="o"/>
      <w:lvlJc w:val="left"/>
      <w:pPr>
        <w:ind w:left="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76B838">
      <w:start w:val="1"/>
      <w:numFmt w:val="bullet"/>
      <w:lvlText w:val="▪"/>
      <w:lvlJc w:val="left"/>
      <w:pPr>
        <w:ind w:left="1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6C8A9E">
      <w:start w:val="1"/>
      <w:numFmt w:val="bullet"/>
      <w:lvlText w:val="•"/>
      <w:lvlJc w:val="left"/>
      <w:pPr>
        <w:ind w:left="2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A63604">
      <w:start w:val="1"/>
      <w:numFmt w:val="bullet"/>
      <w:lvlText w:val="o"/>
      <w:lvlJc w:val="left"/>
      <w:pPr>
        <w:ind w:left="2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CE0FFA">
      <w:start w:val="1"/>
      <w:numFmt w:val="bullet"/>
      <w:lvlText w:val="▪"/>
      <w:lvlJc w:val="left"/>
      <w:pPr>
        <w:ind w:left="3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CC5DE0">
      <w:start w:val="1"/>
      <w:numFmt w:val="bullet"/>
      <w:lvlText w:val="•"/>
      <w:lvlJc w:val="left"/>
      <w:pPr>
        <w:ind w:left="4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AC9C74">
      <w:start w:val="1"/>
      <w:numFmt w:val="bullet"/>
      <w:lvlText w:val="o"/>
      <w:lvlJc w:val="left"/>
      <w:pPr>
        <w:ind w:left="5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801D8E">
      <w:start w:val="1"/>
      <w:numFmt w:val="bullet"/>
      <w:lvlText w:val="▪"/>
      <w:lvlJc w:val="left"/>
      <w:pPr>
        <w:ind w:left="5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A136C46"/>
    <w:multiLevelType w:val="hybridMultilevel"/>
    <w:tmpl w:val="2C4E17B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30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31" w15:restartNumberingAfterBreak="0">
    <w:nsid w:val="607D62B4"/>
    <w:multiLevelType w:val="hybridMultilevel"/>
    <w:tmpl w:val="DCA8AE4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2854EB"/>
    <w:multiLevelType w:val="hybridMultilevel"/>
    <w:tmpl w:val="2B5E24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312291"/>
    <w:multiLevelType w:val="hybridMultilevel"/>
    <w:tmpl w:val="7C4E20D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23D17"/>
    <w:multiLevelType w:val="hybridMultilevel"/>
    <w:tmpl w:val="A532FDB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B338A"/>
    <w:multiLevelType w:val="multilevel"/>
    <w:tmpl w:val="C5B2B52C"/>
    <w:lvl w:ilvl="0">
      <w:start w:val="1"/>
      <w:numFmt w:val="decimal"/>
      <w:pStyle w:val="MCLLegal1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pStyle w:val="MCLLegal2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pStyle w:val="MCLLegal3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pStyle w:val="MCLLegal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pStyle w:val="MCLLegal5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decimal"/>
      <w:pStyle w:val="MCLLegal6"/>
      <w:lvlText w:val="(%6)"/>
      <w:lvlJc w:val="left"/>
      <w:pPr>
        <w:tabs>
          <w:tab w:val="num" w:pos="3402"/>
        </w:tabs>
        <w:ind w:left="3402" w:hanging="68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360"/>
        </w:tabs>
      </w:pPr>
      <w:rPr>
        <w:rFonts w:cs="Times New Roman" w:hint="default"/>
      </w:rPr>
    </w:lvl>
    <w:lvl w:ilvl="7">
      <w:start w:val="1"/>
      <w:numFmt w:val="none"/>
      <w:suff w:val="nothing"/>
      <w:lvlText w:val="%8"/>
      <w:lvlJc w:val="left"/>
      <w:rPr>
        <w:rFonts w:cs="Times New Roman" w:hint="default"/>
      </w:rPr>
    </w:lvl>
    <w:lvl w:ilvl="8">
      <w:start w:val="1"/>
      <w:numFmt w:val="none"/>
      <w:suff w:val="nothing"/>
      <w:lvlText w:val="%9"/>
      <w:lvlJc w:val="left"/>
      <w:rPr>
        <w:rFonts w:cs="Times New Roman" w:hint="default"/>
      </w:rPr>
    </w:lvl>
  </w:abstractNum>
  <w:abstractNum w:abstractNumId="36" w15:restartNumberingAfterBreak="0">
    <w:nsid w:val="716331DF"/>
    <w:multiLevelType w:val="hybridMultilevel"/>
    <w:tmpl w:val="EF1A4F14"/>
    <w:lvl w:ilvl="0" w:tplc="0C09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E63DB"/>
    <w:multiLevelType w:val="hybridMultilevel"/>
    <w:tmpl w:val="2594E3F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36720"/>
    <w:multiLevelType w:val="hybridMultilevel"/>
    <w:tmpl w:val="10AE51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013339"/>
    <w:multiLevelType w:val="hybridMultilevel"/>
    <w:tmpl w:val="91F85C1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9C1EEC"/>
    <w:multiLevelType w:val="hybridMultilevel"/>
    <w:tmpl w:val="F9C6CCEE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1" w15:restartNumberingAfterBreak="0">
    <w:nsid w:val="7DD07874"/>
    <w:multiLevelType w:val="hybridMultilevel"/>
    <w:tmpl w:val="9D66DFB0"/>
    <w:lvl w:ilvl="0" w:tplc="227069B4">
      <w:start w:val="1"/>
      <w:numFmt w:val="bullet"/>
      <w:lvlText w:val="•"/>
      <w:lvlJc w:val="left"/>
      <w:pPr>
        <w:ind w:left="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F8D950">
      <w:start w:val="1"/>
      <w:numFmt w:val="bullet"/>
      <w:lvlText w:val="o"/>
      <w:lvlJc w:val="left"/>
      <w:pPr>
        <w:ind w:left="10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52923E">
      <w:start w:val="1"/>
      <w:numFmt w:val="bullet"/>
      <w:lvlText w:val="▪"/>
      <w:lvlJc w:val="left"/>
      <w:pPr>
        <w:ind w:left="14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8E41BA">
      <w:start w:val="1"/>
      <w:numFmt w:val="bullet"/>
      <w:lvlText w:val="•"/>
      <w:lvlJc w:val="left"/>
      <w:pPr>
        <w:ind w:left="21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FE2270">
      <w:start w:val="1"/>
      <w:numFmt w:val="bullet"/>
      <w:lvlText w:val="o"/>
      <w:lvlJc w:val="left"/>
      <w:pPr>
        <w:ind w:left="28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ACF728">
      <w:start w:val="1"/>
      <w:numFmt w:val="bullet"/>
      <w:lvlText w:val="▪"/>
      <w:lvlJc w:val="left"/>
      <w:pPr>
        <w:ind w:left="35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2C1482">
      <w:start w:val="1"/>
      <w:numFmt w:val="bullet"/>
      <w:lvlText w:val="•"/>
      <w:lvlJc w:val="left"/>
      <w:pPr>
        <w:ind w:left="43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184D6E">
      <w:start w:val="1"/>
      <w:numFmt w:val="bullet"/>
      <w:lvlText w:val="o"/>
      <w:lvlJc w:val="left"/>
      <w:pPr>
        <w:ind w:left="50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10714A">
      <w:start w:val="1"/>
      <w:numFmt w:val="bullet"/>
      <w:lvlText w:val="▪"/>
      <w:lvlJc w:val="left"/>
      <w:pPr>
        <w:ind w:left="57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EFC544A"/>
    <w:multiLevelType w:val="hybridMultilevel"/>
    <w:tmpl w:val="BD5AD6C8"/>
    <w:lvl w:ilvl="0" w:tplc="7054AF3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 w:tplc="FF74CA74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2" w:tplc="834215A2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3" w:tplc="386AB256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4" w:tplc="31ACD97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5" w:tplc="265872DE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6" w:tplc="0D54A446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7" w:tplc="92985D22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8" w:tplc="5FE89C18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</w:abstractNum>
  <w:abstractNum w:abstractNumId="43" w15:restartNumberingAfterBreak="0">
    <w:nsid w:val="7F47230A"/>
    <w:multiLevelType w:val="hybridMultilevel"/>
    <w:tmpl w:val="CDBA18A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8973167">
    <w:abstractNumId w:val="25"/>
  </w:num>
  <w:num w:numId="2" w16cid:durableId="2066249390">
    <w:abstractNumId w:val="16"/>
  </w:num>
  <w:num w:numId="3" w16cid:durableId="1180319843">
    <w:abstractNumId w:val="30"/>
  </w:num>
  <w:num w:numId="4" w16cid:durableId="1593583419">
    <w:abstractNumId w:val="29"/>
  </w:num>
  <w:num w:numId="5" w16cid:durableId="1245526808">
    <w:abstractNumId w:val="5"/>
  </w:num>
  <w:num w:numId="6" w16cid:durableId="1288002167">
    <w:abstractNumId w:val="3"/>
  </w:num>
  <w:num w:numId="7" w16cid:durableId="1536113832">
    <w:abstractNumId w:val="2"/>
  </w:num>
  <w:num w:numId="8" w16cid:durableId="703289746">
    <w:abstractNumId w:val="1"/>
  </w:num>
  <w:num w:numId="9" w16cid:durableId="106002595">
    <w:abstractNumId w:val="0"/>
  </w:num>
  <w:num w:numId="10" w16cid:durableId="1203176692">
    <w:abstractNumId w:val="4"/>
  </w:num>
  <w:num w:numId="11" w16cid:durableId="945582198">
    <w:abstractNumId w:val="35"/>
  </w:num>
  <w:num w:numId="12" w16cid:durableId="694889860">
    <w:abstractNumId w:val="14"/>
  </w:num>
  <w:num w:numId="13" w16cid:durableId="1803644820">
    <w:abstractNumId w:val="20"/>
  </w:num>
  <w:num w:numId="14" w16cid:durableId="1216505775">
    <w:abstractNumId w:val="37"/>
  </w:num>
  <w:num w:numId="15" w16cid:durableId="1960522702">
    <w:abstractNumId w:val="22"/>
  </w:num>
  <w:num w:numId="16" w16cid:durableId="507914149">
    <w:abstractNumId w:val="21"/>
  </w:num>
  <w:num w:numId="17" w16cid:durableId="384725063">
    <w:abstractNumId w:val="8"/>
  </w:num>
  <w:num w:numId="18" w16cid:durableId="873268152">
    <w:abstractNumId w:val="24"/>
  </w:num>
  <w:num w:numId="19" w16cid:durableId="1378971241">
    <w:abstractNumId w:val="6"/>
  </w:num>
  <w:num w:numId="20" w16cid:durableId="2080244425">
    <w:abstractNumId w:val="18"/>
  </w:num>
  <w:num w:numId="21" w16cid:durableId="2104062807">
    <w:abstractNumId w:val="38"/>
  </w:num>
  <w:num w:numId="22" w16cid:durableId="274560626">
    <w:abstractNumId w:val="31"/>
  </w:num>
  <w:num w:numId="23" w16cid:durableId="849489523">
    <w:abstractNumId w:val="39"/>
  </w:num>
  <w:num w:numId="24" w16cid:durableId="821972107">
    <w:abstractNumId w:val="10"/>
  </w:num>
  <w:num w:numId="25" w16cid:durableId="682048863">
    <w:abstractNumId w:val="15"/>
  </w:num>
  <w:num w:numId="26" w16cid:durableId="468011676">
    <w:abstractNumId w:val="12"/>
  </w:num>
  <w:num w:numId="27" w16cid:durableId="233975818">
    <w:abstractNumId w:val="13"/>
  </w:num>
  <w:num w:numId="28" w16cid:durableId="817958356">
    <w:abstractNumId w:val="19"/>
  </w:num>
  <w:num w:numId="29" w16cid:durableId="850296336">
    <w:abstractNumId w:val="26"/>
  </w:num>
  <w:num w:numId="30" w16cid:durableId="287200012">
    <w:abstractNumId w:val="41"/>
  </w:num>
  <w:num w:numId="31" w16cid:durableId="723871870">
    <w:abstractNumId w:val="23"/>
  </w:num>
  <w:num w:numId="32" w16cid:durableId="1953629803">
    <w:abstractNumId w:val="11"/>
  </w:num>
  <w:num w:numId="33" w16cid:durableId="1459060145">
    <w:abstractNumId w:val="7"/>
  </w:num>
  <w:num w:numId="34" w16cid:durableId="1378435929">
    <w:abstractNumId w:val="33"/>
  </w:num>
  <w:num w:numId="35" w16cid:durableId="1734767658">
    <w:abstractNumId w:val="43"/>
  </w:num>
  <w:num w:numId="36" w16cid:durableId="1085297630">
    <w:abstractNumId w:val="17"/>
  </w:num>
  <w:num w:numId="37" w16cid:durableId="1102334009">
    <w:abstractNumId w:val="40"/>
  </w:num>
  <w:num w:numId="38" w16cid:durableId="156918664">
    <w:abstractNumId w:val="34"/>
  </w:num>
  <w:num w:numId="39" w16cid:durableId="689187659">
    <w:abstractNumId w:val="36"/>
  </w:num>
  <w:num w:numId="40" w16cid:durableId="189682263">
    <w:abstractNumId w:val="28"/>
  </w:num>
  <w:num w:numId="41" w16cid:durableId="405306498">
    <w:abstractNumId w:val="27"/>
  </w:num>
  <w:num w:numId="42" w16cid:durableId="1754164561">
    <w:abstractNumId w:val="32"/>
  </w:num>
  <w:num w:numId="43" w16cid:durableId="31931122">
    <w:abstractNumId w:val="42"/>
  </w:num>
  <w:num w:numId="44" w16cid:durableId="95029430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1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</w:docVars>
  <w:rsids>
    <w:rsidRoot w:val="00E75557"/>
    <w:rsid w:val="000007A0"/>
    <w:rsid w:val="000032A2"/>
    <w:rsid w:val="000078CE"/>
    <w:rsid w:val="00013370"/>
    <w:rsid w:val="00015D4D"/>
    <w:rsid w:val="00022500"/>
    <w:rsid w:val="000277C1"/>
    <w:rsid w:val="00030081"/>
    <w:rsid w:val="00031595"/>
    <w:rsid w:val="000315A8"/>
    <w:rsid w:val="00031740"/>
    <w:rsid w:val="000360EC"/>
    <w:rsid w:val="00037E64"/>
    <w:rsid w:val="00040F0B"/>
    <w:rsid w:val="00041754"/>
    <w:rsid w:val="00057FDC"/>
    <w:rsid w:val="00063D81"/>
    <w:rsid w:val="00064CD3"/>
    <w:rsid w:val="000759A6"/>
    <w:rsid w:val="00076CC2"/>
    <w:rsid w:val="0008256A"/>
    <w:rsid w:val="00084B7D"/>
    <w:rsid w:val="00090087"/>
    <w:rsid w:val="00091432"/>
    <w:rsid w:val="00091AFC"/>
    <w:rsid w:val="00093967"/>
    <w:rsid w:val="00094FE1"/>
    <w:rsid w:val="00095E19"/>
    <w:rsid w:val="000A06FB"/>
    <w:rsid w:val="000A1C94"/>
    <w:rsid w:val="000A36AF"/>
    <w:rsid w:val="000A6AC2"/>
    <w:rsid w:val="000B7D74"/>
    <w:rsid w:val="000B7D76"/>
    <w:rsid w:val="000C1E25"/>
    <w:rsid w:val="000C3DE5"/>
    <w:rsid w:val="000C61FC"/>
    <w:rsid w:val="000C6955"/>
    <w:rsid w:val="000E1285"/>
    <w:rsid w:val="000E1BEB"/>
    <w:rsid w:val="000E2987"/>
    <w:rsid w:val="000E2CBF"/>
    <w:rsid w:val="000F2837"/>
    <w:rsid w:val="000F4F7C"/>
    <w:rsid w:val="00105E91"/>
    <w:rsid w:val="00116C80"/>
    <w:rsid w:val="00122F18"/>
    <w:rsid w:val="0012742D"/>
    <w:rsid w:val="001303B2"/>
    <w:rsid w:val="00131031"/>
    <w:rsid w:val="00144E74"/>
    <w:rsid w:val="00151B7E"/>
    <w:rsid w:val="0015359B"/>
    <w:rsid w:val="00160C7E"/>
    <w:rsid w:val="00173638"/>
    <w:rsid w:val="001803EE"/>
    <w:rsid w:val="00180645"/>
    <w:rsid w:val="001808DF"/>
    <w:rsid w:val="00181303"/>
    <w:rsid w:val="00183FF3"/>
    <w:rsid w:val="0019663D"/>
    <w:rsid w:val="001A1DA0"/>
    <w:rsid w:val="001A2999"/>
    <w:rsid w:val="001B2907"/>
    <w:rsid w:val="001C5A09"/>
    <w:rsid w:val="001D0ADE"/>
    <w:rsid w:val="001D133F"/>
    <w:rsid w:val="001E1E0D"/>
    <w:rsid w:val="00213A24"/>
    <w:rsid w:val="0021722B"/>
    <w:rsid w:val="0022663D"/>
    <w:rsid w:val="00232AD0"/>
    <w:rsid w:val="002400F2"/>
    <w:rsid w:val="00243029"/>
    <w:rsid w:val="002506DB"/>
    <w:rsid w:val="00255015"/>
    <w:rsid w:val="00262739"/>
    <w:rsid w:val="00262AD8"/>
    <w:rsid w:val="00265B52"/>
    <w:rsid w:val="00266371"/>
    <w:rsid w:val="002707B9"/>
    <w:rsid w:val="00271467"/>
    <w:rsid w:val="0027594C"/>
    <w:rsid w:val="00277043"/>
    <w:rsid w:val="002825C4"/>
    <w:rsid w:val="002842C2"/>
    <w:rsid w:val="00294E19"/>
    <w:rsid w:val="002A4D8C"/>
    <w:rsid w:val="002A6BFE"/>
    <w:rsid w:val="002B1ED4"/>
    <w:rsid w:val="002B2E01"/>
    <w:rsid w:val="002B73A4"/>
    <w:rsid w:val="002C1253"/>
    <w:rsid w:val="002C4B69"/>
    <w:rsid w:val="002C6E5A"/>
    <w:rsid w:val="002D7383"/>
    <w:rsid w:val="002D78D0"/>
    <w:rsid w:val="002E3028"/>
    <w:rsid w:val="002F4406"/>
    <w:rsid w:val="002F51CA"/>
    <w:rsid w:val="002F6A45"/>
    <w:rsid w:val="002F7860"/>
    <w:rsid w:val="00306C10"/>
    <w:rsid w:val="00310DD1"/>
    <w:rsid w:val="00311B72"/>
    <w:rsid w:val="003138DC"/>
    <w:rsid w:val="00315C03"/>
    <w:rsid w:val="00316D3F"/>
    <w:rsid w:val="00317A06"/>
    <w:rsid w:val="00317D06"/>
    <w:rsid w:val="00321EA8"/>
    <w:rsid w:val="003224F8"/>
    <w:rsid w:val="0032751D"/>
    <w:rsid w:val="003315F4"/>
    <w:rsid w:val="00336F1F"/>
    <w:rsid w:val="00344907"/>
    <w:rsid w:val="00345548"/>
    <w:rsid w:val="00356F82"/>
    <w:rsid w:val="003604BC"/>
    <w:rsid w:val="00360994"/>
    <w:rsid w:val="003653F1"/>
    <w:rsid w:val="003655D7"/>
    <w:rsid w:val="0037081E"/>
    <w:rsid w:val="00380CAA"/>
    <w:rsid w:val="00386B7A"/>
    <w:rsid w:val="00387DD8"/>
    <w:rsid w:val="0039083B"/>
    <w:rsid w:val="00395B4D"/>
    <w:rsid w:val="003A27FC"/>
    <w:rsid w:val="003A4737"/>
    <w:rsid w:val="003B74BD"/>
    <w:rsid w:val="003B7CC2"/>
    <w:rsid w:val="003C00E2"/>
    <w:rsid w:val="003C183E"/>
    <w:rsid w:val="003C614E"/>
    <w:rsid w:val="003D0296"/>
    <w:rsid w:val="003D5022"/>
    <w:rsid w:val="003D615F"/>
    <w:rsid w:val="003E1FAC"/>
    <w:rsid w:val="003E43F4"/>
    <w:rsid w:val="003E4C40"/>
    <w:rsid w:val="003E5A60"/>
    <w:rsid w:val="003F21BD"/>
    <w:rsid w:val="00402557"/>
    <w:rsid w:val="00413177"/>
    <w:rsid w:val="004137BC"/>
    <w:rsid w:val="004158B6"/>
    <w:rsid w:val="004178A4"/>
    <w:rsid w:val="004250F6"/>
    <w:rsid w:val="00427089"/>
    <w:rsid w:val="00427C16"/>
    <w:rsid w:val="00432A83"/>
    <w:rsid w:val="00433D4D"/>
    <w:rsid w:val="004413B6"/>
    <w:rsid w:val="004421BD"/>
    <w:rsid w:val="00443649"/>
    <w:rsid w:val="00445FBD"/>
    <w:rsid w:val="004511D1"/>
    <w:rsid w:val="004523AB"/>
    <w:rsid w:val="00457489"/>
    <w:rsid w:val="00457B58"/>
    <w:rsid w:val="00463A57"/>
    <w:rsid w:val="004707EF"/>
    <w:rsid w:val="00477D7E"/>
    <w:rsid w:val="00477E08"/>
    <w:rsid w:val="00484C8D"/>
    <w:rsid w:val="00484E20"/>
    <w:rsid w:val="004871B5"/>
    <w:rsid w:val="004947E1"/>
    <w:rsid w:val="00496467"/>
    <w:rsid w:val="004A368F"/>
    <w:rsid w:val="004B2A80"/>
    <w:rsid w:val="004C1B64"/>
    <w:rsid w:val="004C75B1"/>
    <w:rsid w:val="004D7100"/>
    <w:rsid w:val="004E6209"/>
    <w:rsid w:val="004E64A7"/>
    <w:rsid w:val="004F13C3"/>
    <w:rsid w:val="004F1608"/>
    <w:rsid w:val="00502A2A"/>
    <w:rsid w:val="00502B45"/>
    <w:rsid w:val="00504F13"/>
    <w:rsid w:val="005072FD"/>
    <w:rsid w:val="005144D1"/>
    <w:rsid w:val="00515AD0"/>
    <w:rsid w:val="00522B7C"/>
    <w:rsid w:val="005249FA"/>
    <w:rsid w:val="005317C2"/>
    <w:rsid w:val="00536BDC"/>
    <w:rsid w:val="00544FB1"/>
    <w:rsid w:val="00546C0D"/>
    <w:rsid w:val="0055592B"/>
    <w:rsid w:val="00562293"/>
    <w:rsid w:val="005717CD"/>
    <w:rsid w:val="005745AC"/>
    <w:rsid w:val="0058009A"/>
    <w:rsid w:val="0058512B"/>
    <w:rsid w:val="005936C8"/>
    <w:rsid w:val="00594818"/>
    <w:rsid w:val="005A1B29"/>
    <w:rsid w:val="005A5BF8"/>
    <w:rsid w:val="005B1640"/>
    <w:rsid w:val="005B26B8"/>
    <w:rsid w:val="005B3D02"/>
    <w:rsid w:val="005B4D96"/>
    <w:rsid w:val="005B4F3D"/>
    <w:rsid w:val="005C1DFD"/>
    <w:rsid w:val="005D19C7"/>
    <w:rsid w:val="005D4624"/>
    <w:rsid w:val="005D4A19"/>
    <w:rsid w:val="005D4E80"/>
    <w:rsid w:val="005D5C9C"/>
    <w:rsid w:val="005D6686"/>
    <w:rsid w:val="00611638"/>
    <w:rsid w:val="00634F2C"/>
    <w:rsid w:val="006423E4"/>
    <w:rsid w:val="006521BA"/>
    <w:rsid w:val="00652E28"/>
    <w:rsid w:val="0066019E"/>
    <w:rsid w:val="0066081B"/>
    <w:rsid w:val="00665AA7"/>
    <w:rsid w:val="00665D97"/>
    <w:rsid w:val="006712F5"/>
    <w:rsid w:val="0067194D"/>
    <w:rsid w:val="00674A82"/>
    <w:rsid w:val="00676489"/>
    <w:rsid w:val="006764E3"/>
    <w:rsid w:val="00680746"/>
    <w:rsid w:val="006851A1"/>
    <w:rsid w:val="006A00A7"/>
    <w:rsid w:val="006A0C2D"/>
    <w:rsid w:val="006A4123"/>
    <w:rsid w:val="006A6EE9"/>
    <w:rsid w:val="006A6FC6"/>
    <w:rsid w:val="006B2854"/>
    <w:rsid w:val="006B35B8"/>
    <w:rsid w:val="006B3F5E"/>
    <w:rsid w:val="006B612D"/>
    <w:rsid w:val="006B6C33"/>
    <w:rsid w:val="006B6E7E"/>
    <w:rsid w:val="006C1A09"/>
    <w:rsid w:val="006D3D66"/>
    <w:rsid w:val="006D426A"/>
    <w:rsid w:val="006E01A5"/>
    <w:rsid w:val="006E38E8"/>
    <w:rsid w:val="006F181A"/>
    <w:rsid w:val="006F2D6F"/>
    <w:rsid w:val="006F30B1"/>
    <w:rsid w:val="00707844"/>
    <w:rsid w:val="00714549"/>
    <w:rsid w:val="0071481F"/>
    <w:rsid w:val="00724661"/>
    <w:rsid w:val="00726D32"/>
    <w:rsid w:val="00730683"/>
    <w:rsid w:val="007423C6"/>
    <w:rsid w:val="00743E71"/>
    <w:rsid w:val="00770F73"/>
    <w:rsid w:val="0077682F"/>
    <w:rsid w:val="0078017D"/>
    <w:rsid w:val="00781334"/>
    <w:rsid w:val="00781FFA"/>
    <w:rsid w:val="00785DCE"/>
    <w:rsid w:val="0078739B"/>
    <w:rsid w:val="007876BD"/>
    <w:rsid w:val="00787A58"/>
    <w:rsid w:val="00793217"/>
    <w:rsid w:val="007A3193"/>
    <w:rsid w:val="007B0612"/>
    <w:rsid w:val="007C6AFE"/>
    <w:rsid w:val="007D2500"/>
    <w:rsid w:val="007D2E99"/>
    <w:rsid w:val="007D3EB4"/>
    <w:rsid w:val="007D5BA7"/>
    <w:rsid w:val="007E3F6A"/>
    <w:rsid w:val="007E5A9B"/>
    <w:rsid w:val="007F2B5B"/>
    <w:rsid w:val="007F53E4"/>
    <w:rsid w:val="007F6CA4"/>
    <w:rsid w:val="007F6D5C"/>
    <w:rsid w:val="007F6F7A"/>
    <w:rsid w:val="00802E89"/>
    <w:rsid w:val="008074B3"/>
    <w:rsid w:val="00820009"/>
    <w:rsid w:val="00825134"/>
    <w:rsid w:val="0082595B"/>
    <w:rsid w:val="008263FD"/>
    <w:rsid w:val="00830F51"/>
    <w:rsid w:val="00833658"/>
    <w:rsid w:val="00835A31"/>
    <w:rsid w:val="00841495"/>
    <w:rsid w:val="00843F16"/>
    <w:rsid w:val="00847377"/>
    <w:rsid w:val="008522EC"/>
    <w:rsid w:val="00856DA8"/>
    <w:rsid w:val="008636E1"/>
    <w:rsid w:val="00864B55"/>
    <w:rsid w:val="00877721"/>
    <w:rsid w:val="00886DB3"/>
    <w:rsid w:val="0089258C"/>
    <w:rsid w:val="008958CB"/>
    <w:rsid w:val="00896E60"/>
    <w:rsid w:val="008A0DED"/>
    <w:rsid w:val="008A1E5F"/>
    <w:rsid w:val="008A2BE6"/>
    <w:rsid w:val="008A59DA"/>
    <w:rsid w:val="008B01E5"/>
    <w:rsid w:val="008B2419"/>
    <w:rsid w:val="008B2D9B"/>
    <w:rsid w:val="008B7B93"/>
    <w:rsid w:val="008C14A4"/>
    <w:rsid w:val="008C329F"/>
    <w:rsid w:val="008C388A"/>
    <w:rsid w:val="008C3A10"/>
    <w:rsid w:val="008D136F"/>
    <w:rsid w:val="008E1E84"/>
    <w:rsid w:val="008E48BA"/>
    <w:rsid w:val="008F028E"/>
    <w:rsid w:val="008F4DC6"/>
    <w:rsid w:val="008F7832"/>
    <w:rsid w:val="0090458B"/>
    <w:rsid w:val="00907C32"/>
    <w:rsid w:val="00914DF0"/>
    <w:rsid w:val="009231FB"/>
    <w:rsid w:val="00924923"/>
    <w:rsid w:val="009272CC"/>
    <w:rsid w:val="00930B20"/>
    <w:rsid w:val="0093401F"/>
    <w:rsid w:val="00940793"/>
    <w:rsid w:val="00944254"/>
    <w:rsid w:val="009568DF"/>
    <w:rsid w:val="00956E36"/>
    <w:rsid w:val="00965622"/>
    <w:rsid w:val="009656C5"/>
    <w:rsid w:val="00970E1C"/>
    <w:rsid w:val="009778C3"/>
    <w:rsid w:val="00982F03"/>
    <w:rsid w:val="00991BD8"/>
    <w:rsid w:val="009921AC"/>
    <w:rsid w:val="0099270D"/>
    <w:rsid w:val="00994BC9"/>
    <w:rsid w:val="009A0E15"/>
    <w:rsid w:val="009A366D"/>
    <w:rsid w:val="009A74F1"/>
    <w:rsid w:val="009B0D09"/>
    <w:rsid w:val="009B4D63"/>
    <w:rsid w:val="009B59BF"/>
    <w:rsid w:val="009C3FBA"/>
    <w:rsid w:val="009C4C4B"/>
    <w:rsid w:val="009D1A0F"/>
    <w:rsid w:val="009D539D"/>
    <w:rsid w:val="009D6A68"/>
    <w:rsid w:val="009E1AC3"/>
    <w:rsid w:val="009E1CFB"/>
    <w:rsid w:val="009F0AA0"/>
    <w:rsid w:val="00A014D5"/>
    <w:rsid w:val="00A017AD"/>
    <w:rsid w:val="00A11120"/>
    <w:rsid w:val="00A1420C"/>
    <w:rsid w:val="00A2109C"/>
    <w:rsid w:val="00A306D3"/>
    <w:rsid w:val="00A3328C"/>
    <w:rsid w:val="00A336F1"/>
    <w:rsid w:val="00A34171"/>
    <w:rsid w:val="00A36023"/>
    <w:rsid w:val="00A365D7"/>
    <w:rsid w:val="00A37335"/>
    <w:rsid w:val="00A413C9"/>
    <w:rsid w:val="00A4395A"/>
    <w:rsid w:val="00A440AE"/>
    <w:rsid w:val="00A52F29"/>
    <w:rsid w:val="00A57517"/>
    <w:rsid w:val="00A62BF6"/>
    <w:rsid w:val="00A6301B"/>
    <w:rsid w:val="00A644B8"/>
    <w:rsid w:val="00A6709D"/>
    <w:rsid w:val="00A77E02"/>
    <w:rsid w:val="00A920A6"/>
    <w:rsid w:val="00A93509"/>
    <w:rsid w:val="00A93761"/>
    <w:rsid w:val="00AA07C8"/>
    <w:rsid w:val="00AA25F6"/>
    <w:rsid w:val="00AA5C7B"/>
    <w:rsid w:val="00AA6841"/>
    <w:rsid w:val="00AA7B24"/>
    <w:rsid w:val="00AB295A"/>
    <w:rsid w:val="00AB5376"/>
    <w:rsid w:val="00AB7721"/>
    <w:rsid w:val="00AB7F84"/>
    <w:rsid w:val="00AC1DC2"/>
    <w:rsid w:val="00AC3D95"/>
    <w:rsid w:val="00AD3493"/>
    <w:rsid w:val="00AD3C6E"/>
    <w:rsid w:val="00AE0DF4"/>
    <w:rsid w:val="00AE5678"/>
    <w:rsid w:val="00AF54F9"/>
    <w:rsid w:val="00B0343B"/>
    <w:rsid w:val="00B044A6"/>
    <w:rsid w:val="00B11FA6"/>
    <w:rsid w:val="00B20D61"/>
    <w:rsid w:val="00B24A72"/>
    <w:rsid w:val="00B36899"/>
    <w:rsid w:val="00B42CC8"/>
    <w:rsid w:val="00B43006"/>
    <w:rsid w:val="00B462CC"/>
    <w:rsid w:val="00B5048F"/>
    <w:rsid w:val="00B748D7"/>
    <w:rsid w:val="00B76C4B"/>
    <w:rsid w:val="00B85795"/>
    <w:rsid w:val="00B91983"/>
    <w:rsid w:val="00B96474"/>
    <w:rsid w:val="00BB08B2"/>
    <w:rsid w:val="00BB122F"/>
    <w:rsid w:val="00BB1EF0"/>
    <w:rsid w:val="00BB7E55"/>
    <w:rsid w:val="00BC130D"/>
    <w:rsid w:val="00BC1BF6"/>
    <w:rsid w:val="00BC4DD1"/>
    <w:rsid w:val="00BC5977"/>
    <w:rsid w:val="00BD0DFA"/>
    <w:rsid w:val="00BD2925"/>
    <w:rsid w:val="00BD3873"/>
    <w:rsid w:val="00BE36EB"/>
    <w:rsid w:val="00C01911"/>
    <w:rsid w:val="00C0607C"/>
    <w:rsid w:val="00C14BE3"/>
    <w:rsid w:val="00C16B80"/>
    <w:rsid w:val="00C2380A"/>
    <w:rsid w:val="00C240C5"/>
    <w:rsid w:val="00C33AEF"/>
    <w:rsid w:val="00C374E8"/>
    <w:rsid w:val="00C4049B"/>
    <w:rsid w:val="00C41417"/>
    <w:rsid w:val="00C415B1"/>
    <w:rsid w:val="00C4432F"/>
    <w:rsid w:val="00C477CC"/>
    <w:rsid w:val="00C52692"/>
    <w:rsid w:val="00C553C5"/>
    <w:rsid w:val="00C57B86"/>
    <w:rsid w:val="00C61CB5"/>
    <w:rsid w:val="00C64A61"/>
    <w:rsid w:val="00C65115"/>
    <w:rsid w:val="00C71843"/>
    <w:rsid w:val="00C8019A"/>
    <w:rsid w:val="00C81372"/>
    <w:rsid w:val="00C83546"/>
    <w:rsid w:val="00C84D28"/>
    <w:rsid w:val="00C900AF"/>
    <w:rsid w:val="00CA1C09"/>
    <w:rsid w:val="00CA42DA"/>
    <w:rsid w:val="00CB48F9"/>
    <w:rsid w:val="00CB4EFE"/>
    <w:rsid w:val="00CC0626"/>
    <w:rsid w:val="00CC216F"/>
    <w:rsid w:val="00CC2BDD"/>
    <w:rsid w:val="00CD0F70"/>
    <w:rsid w:val="00CD7F26"/>
    <w:rsid w:val="00CE0CAD"/>
    <w:rsid w:val="00CE165D"/>
    <w:rsid w:val="00CE34D8"/>
    <w:rsid w:val="00CE48ED"/>
    <w:rsid w:val="00CF2D05"/>
    <w:rsid w:val="00CF40A1"/>
    <w:rsid w:val="00D01867"/>
    <w:rsid w:val="00D213D5"/>
    <w:rsid w:val="00D238E7"/>
    <w:rsid w:val="00D23F7F"/>
    <w:rsid w:val="00D30B8E"/>
    <w:rsid w:val="00D32E48"/>
    <w:rsid w:val="00D352B3"/>
    <w:rsid w:val="00D4724B"/>
    <w:rsid w:val="00D53F7E"/>
    <w:rsid w:val="00D663C3"/>
    <w:rsid w:val="00D668D0"/>
    <w:rsid w:val="00D75C29"/>
    <w:rsid w:val="00D778F6"/>
    <w:rsid w:val="00D82005"/>
    <w:rsid w:val="00D8591A"/>
    <w:rsid w:val="00D92448"/>
    <w:rsid w:val="00D9372A"/>
    <w:rsid w:val="00DA1630"/>
    <w:rsid w:val="00DB07C5"/>
    <w:rsid w:val="00DB1144"/>
    <w:rsid w:val="00DB1FEE"/>
    <w:rsid w:val="00DC01DC"/>
    <w:rsid w:val="00DC048B"/>
    <w:rsid w:val="00DC2A06"/>
    <w:rsid w:val="00DD3070"/>
    <w:rsid w:val="00DD398E"/>
    <w:rsid w:val="00DD3B89"/>
    <w:rsid w:val="00DD5EE1"/>
    <w:rsid w:val="00DD5F1A"/>
    <w:rsid w:val="00DD73E7"/>
    <w:rsid w:val="00DE037E"/>
    <w:rsid w:val="00DE082C"/>
    <w:rsid w:val="00DE3C33"/>
    <w:rsid w:val="00DF08FD"/>
    <w:rsid w:val="00DF1C98"/>
    <w:rsid w:val="00DF4E3D"/>
    <w:rsid w:val="00E0672D"/>
    <w:rsid w:val="00E06DFF"/>
    <w:rsid w:val="00E13F4C"/>
    <w:rsid w:val="00E14E6E"/>
    <w:rsid w:val="00E17233"/>
    <w:rsid w:val="00E34C10"/>
    <w:rsid w:val="00E36575"/>
    <w:rsid w:val="00E36C76"/>
    <w:rsid w:val="00E413A9"/>
    <w:rsid w:val="00E43A75"/>
    <w:rsid w:val="00E46788"/>
    <w:rsid w:val="00E5259B"/>
    <w:rsid w:val="00E64FCF"/>
    <w:rsid w:val="00E65A57"/>
    <w:rsid w:val="00E70A5B"/>
    <w:rsid w:val="00E747B4"/>
    <w:rsid w:val="00E75557"/>
    <w:rsid w:val="00E831F6"/>
    <w:rsid w:val="00E845DC"/>
    <w:rsid w:val="00E865F8"/>
    <w:rsid w:val="00E92D5D"/>
    <w:rsid w:val="00EA088B"/>
    <w:rsid w:val="00EA3613"/>
    <w:rsid w:val="00EA474B"/>
    <w:rsid w:val="00EA5681"/>
    <w:rsid w:val="00EB2F0E"/>
    <w:rsid w:val="00EB71EA"/>
    <w:rsid w:val="00EB7594"/>
    <w:rsid w:val="00EC74E8"/>
    <w:rsid w:val="00ED071E"/>
    <w:rsid w:val="00ED319F"/>
    <w:rsid w:val="00ED3CA4"/>
    <w:rsid w:val="00ED4B80"/>
    <w:rsid w:val="00EE337E"/>
    <w:rsid w:val="00EF0400"/>
    <w:rsid w:val="00EF41A7"/>
    <w:rsid w:val="00EF4FC5"/>
    <w:rsid w:val="00EF7C5C"/>
    <w:rsid w:val="00F0005B"/>
    <w:rsid w:val="00F0538E"/>
    <w:rsid w:val="00F10DFA"/>
    <w:rsid w:val="00F14EC8"/>
    <w:rsid w:val="00F3054D"/>
    <w:rsid w:val="00F52254"/>
    <w:rsid w:val="00F541D0"/>
    <w:rsid w:val="00F6067E"/>
    <w:rsid w:val="00F62325"/>
    <w:rsid w:val="00F63972"/>
    <w:rsid w:val="00F64983"/>
    <w:rsid w:val="00F64DDE"/>
    <w:rsid w:val="00F66C26"/>
    <w:rsid w:val="00F673C6"/>
    <w:rsid w:val="00F72269"/>
    <w:rsid w:val="00F76128"/>
    <w:rsid w:val="00F7653C"/>
    <w:rsid w:val="00F7786E"/>
    <w:rsid w:val="00F77E0F"/>
    <w:rsid w:val="00F8026E"/>
    <w:rsid w:val="00F805A3"/>
    <w:rsid w:val="00F825B6"/>
    <w:rsid w:val="00F85925"/>
    <w:rsid w:val="00F911C3"/>
    <w:rsid w:val="00F91995"/>
    <w:rsid w:val="00FA522E"/>
    <w:rsid w:val="00FB16D5"/>
    <w:rsid w:val="00FB1795"/>
    <w:rsid w:val="00FB3760"/>
    <w:rsid w:val="00FB457A"/>
    <w:rsid w:val="00FD0B4B"/>
    <w:rsid w:val="00FD1CA6"/>
    <w:rsid w:val="00FD4F4B"/>
    <w:rsid w:val="00FE6656"/>
    <w:rsid w:val="00FF151B"/>
    <w:rsid w:val="00FF3DD6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017165,#96004a,#b1005d"/>
    </o:shapedefaults>
    <o:shapelayout v:ext="edit">
      <o:idmap v:ext="edit" data="2"/>
    </o:shapelayout>
  </w:shapeDefaults>
  <w:decimalSymbol w:val="."/>
  <w:listSeparator w:val=","/>
  <w14:docId w14:val="4E6FFB66"/>
  <w15:chartTrackingRefBased/>
  <w15:docId w15:val="{EA7DF98B-EE6A-4A60-9794-9B4BC72D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7C5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Heading1">
    <w:name w:val="heading 1"/>
    <w:next w:val="Normal"/>
    <w:link w:val="Heading1Char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</w:rPr>
  </w:style>
  <w:style w:type="paragraph" w:styleId="Heading2">
    <w:name w:val="heading 2"/>
    <w:next w:val="Normal"/>
    <w:qFormat/>
    <w:rsid w:val="0001337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  <w:lang w:eastAsia="en-US"/>
    </w:rPr>
  </w:style>
  <w:style w:type="paragraph" w:styleId="ListBullet">
    <w:name w:val="List Bullet"/>
    <w:rsid w:val="00DB07C5"/>
    <w:pPr>
      <w:numPr>
        <w:numId w:val="2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3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3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</w:rPr>
  </w:style>
  <w:style w:type="paragraph" w:customStyle="1" w:styleId="IMHAi">
    <w:name w:val="IMHA i."/>
    <w:aliases w:val="ii.,iii.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  <w:lang w:eastAsia="en-US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  <w:lang w:eastAsia="en-US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</w:rPr>
  </w:style>
  <w:style w:type="paragraph" w:customStyle="1" w:styleId="Appendix">
    <w:name w:val="Appendix"/>
    <w:next w:val="Normal"/>
    <w:rsid w:val="00013370"/>
    <w:pPr>
      <w:numPr>
        <w:numId w:val="1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  <w:lang w:eastAsia="en-US"/>
    </w:rPr>
  </w:style>
  <w:style w:type="character" w:customStyle="1" w:styleId="TitleChar">
    <w:name w:val="Title Char"/>
    <w:link w:val="Title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0"/>
      </w:numPr>
      <w:contextualSpacing/>
    </w:pPr>
  </w:style>
  <w:style w:type="paragraph" w:styleId="ListNumber">
    <w:name w:val="List Number"/>
    <w:basedOn w:val="Normal"/>
    <w:rsid w:val="008B2419"/>
    <w:pPr>
      <w:numPr>
        <w:numId w:val="5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6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7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8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9"/>
      </w:numPr>
      <w:contextualSpacing/>
    </w:pPr>
  </w:style>
  <w:style w:type="paragraph" w:styleId="NormalWeb">
    <w:name w:val="Normal (Web)"/>
    <w:basedOn w:val="Normal"/>
    <w:semiHidden/>
    <w:rsid w:val="00802E89"/>
    <w:pPr>
      <w:spacing w:after="0" w:line="240" w:lineRule="auto"/>
    </w:pPr>
    <w:rPr>
      <w:rFonts w:ascii="Times New Roman" w:eastAsia="Cambria" w:hAnsi="Times New Roman"/>
      <w:sz w:val="24"/>
      <w:lang w:eastAsia="en-AU"/>
    </w:rPr>
  </w:style>
  <w:style w:type="paragraph" w:customStyle="1" w:styleId="ColorfulList-Accent11">
    <w:name w:val="Colorful List - Accent 11"/>
    <w:basedOn w:val="Normal"/>
    <w:qFormat/>
    <w:rsid w:val="00802E89"/>
    <w:pPr>
      <w:spacing w:after="200" w:line="240" w:lineRule="auto"/>
      <w:ind w:left="720"/>
      <w:contextualSpacing/>
    </w:pPr>
    <w:rPr>
      <w:rFonts w:ascii="Cambria" w:hAnsi="Cambria"/>
      <w:sz w:val="24"/>
    </w:rPr>
  </w:style>
  <w:style w:type="table" w:styleId="Table3Deffects1">
    <w:name w:val="Table 3D effects 1"/>
    <w:basedOn w:val="TableNormal"/>
    <w:rsid w:val="00802E89"/>
    <w:pPr>
      <w:spacing w:after="120"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MCLLegal1">
    <w:name w:val="MCL Legal 1"/>
    <w:basedOn w:val="Normal"/>
    <w:rsid w:val="00C8019A"/>
    <w:pPr>
      <w:numPr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2">
    <w:name w:val="MCL Legal 2"/>
    <w:basedOn w:val="Normal"/>
    <w:link w:val="MCLLegal2Char"/>
    <w:rsid w:val="00C8019A"/>
    <w:pPr>
      <w:numPr>
        <w:ilvl w:val="1"/>
        <w:numId w:val="11"/>
      </w:numPr>
      <w:spacing w:before="100" w:after="0" w:line="312" w:lineRule="auto"/>
    </w:pPr>
    <w:rPr>
      <w:rFonts w:ascii="Verdana" w:hAnsi="Verdana"/>
      <w:sz w:val="24"/>
      <w:szCs w:val="20"/>
      <w:lang w:eastAsia="en-AU"/>
    </w:rPr>
  </w:style>
  <w:style w:type="paragraph" w:customStyle="1" w:styleId="MCLLegal3">
    <w:name w:val="MCL Legal 3"/>
    <w:basedOn w:val="Normal"/>
    <w:rsid w:val="00C8019A"/>
    <w:pPr>
      <w:numPr>
        <w:ilvl w:val="2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4">
    <w:name w:val="MCL Legal 4"/>
    <w:basedOn w:val="Normal"/>
    <w:rsid w:val="00C8019A"/>
    <w:pPr>
      <w:numPr>
        <w:ilvl w:val="3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5">
    <w:name w:val="MCL Legal 5"/>
    <w:basedOn w:val="Normal"/>
    <w:rsid w:val="00C8019A"/>
    <w:pPr>
      <w:numPr>
        <w:ilvl w:val="4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6">
    <w:name w:val="MCL Legal 6"/>
    <w:basedOn w:val="Normal"/>
    <w:rsid w:val="00C8019A"/>
    <w:pPr>
      <w:numPr>
        <w:ilvl w:val="5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character" w:customStyle="1" w:styleId="MCLLegal2Char">
    <w:name w:val="MCL Legal 2 Char"/>
    <w:link w:val="MCLLegal2"/>
    <w:locked/>
    <w:rsid w:val="00C8019A"/>
    <w:rPr>
      <w:rFonts w:ascii="Verdana" w:eastAsia="Times New Roman" w:hAnsi="Verdana"/>
      <w:sz w:val="24"/>
    </w:rPr>
  </w:style>
  <w:style w:type="character" w:styleId="CommentReference">
    <w:name w:val="annotation reference"/>
    <w:rsid w:val="000E128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E1285"/>
    <w:rPr>
      <w:sz w:val="24"/>
    </w:rPr>
  </w:style>
  <w:style w:type="character" w:customStyle="1" w:styleId="CommentTextChar">
    <w:name w:val="Comment Text Char"/>
    <w:link w:val="CommentText"/>
    <w:rsid w:val="000E1285"/>
    <w:rPr>
      <w:rFonts w:ascii="Arial" w:eastAsia="Times New Roman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E128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0E1285"/>
    <w:rPr>
      <w:rFonts w:ascii="Arial" w:eastAsia="Times New Roman" w:hAnsi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0E12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0E1285"/>
    <w:rPr>
      <w:rFonts w:ascii="Lucida Grande" w:eastAsia="Times New Roman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9272CC"/>
    <w:rPr>
      <w:rFonts w:ascii="Arial" w:eastAsia="Times New Roman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1"/>
    <w:unhideWhenUsed/>
    <w:qFormat/>
    <w:rsid w:val="00930B20"/>
    <w:pPr>
      <w:spacing w:line="360" w:lineRule="auto"/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0315A8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B0343B"/>
    <w:rPr>
      <w:rFonts w:ascii="Arial" w:eastAsia="Times New Roman" w:hAnsi="Arial" w:cs="Arial"/>
      <w:b/>
      <w:bCs/>
      <w:color w:val="C63C1B"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F6A45"/>
    <w:pPr>
      <w:widowControl w:val="0"/>
      <w:autoSpaceDE w:val="0"/>
      <w:autoSpaceDN w:val="0"/>
      <w:spacing w:before="126" w:after="0" w:line="240" w:lineRule="auto"/>
      <w:ind w:left="1067"/>
    </w:pPr>
    <w:rPr>
      <w:rFonts w:eastAsia="Arial" w:cs="Arial"/>
      <w:sz w:val="24"/>
      <w:lang w:val="en-US"/>
    </w:rPr>
  </w:style>
  <w:style w:type="character" w:customStyle="1" w:styleId="BodyTextChar">
    <w:name w:val="Body Text Char"/>
    <w:link w:val="BodyText"/>
    <w:uiPriority w:val="1"/>
    <w:rsid w:val="002F6A45"/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Body">
    <w:name w:val="Body"/>
    <w:link w:val="BodyChar"/>
    <w:qFormat/>
    <w:rsid w:val="004E64A7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BodyChar">
    <w:name w:val="Body Char"/>
    <w:link w:val="Body"/>
    <w:rsid w:val="004E64A7"/>
    <w:rPr>
      <w:rFonts w:ascii="Arial" w:eastAsia="Times" w:hAnsi="Arial"/>
      <w:sz w:val="21"/>
      <w:lang w:eastAsia="en-US"/>
    </w:rPr>
  </w:style>
  <w:style w:type="character" w:customStyle="1" w:styleId="a">
    <w:name w:val="无"/>
    <w:rsid w:val="007D2500"/>
  </w:style>
  <w:style w:type="character" w:customStyle="1" w:styleId="Hyperlink1">
    <w:name w:val="Hyperlink.1"/>
    <w:basedOn w:val="a"/>
    <w:rsid w:val="007D2500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ntact@imha.vic.gov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imha.vic.gov.a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tel://1800959353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tel://1300947820/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8793\AppData\Local\Microsoft\Windows\Temporary%20Internet%20Files\Content.Outlook\IOPEK4OB\imha_fact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48540a-070e-42a0-bc90-6b075f3bd604" xsi:nil="true"/>
    <lcf76f155ced4ddcb4097134ff3c332f xmlns="51b6e2eb-ecd6-448c-a4e4-4d85f568c96a" xsi:nil="true"/>
    <Person xmlns="51b6e2eb-ecd6-448c-a4e4-4d85f568c96a">
      <UserInfo>
        <DisplayName/>
        <AccountId xsi:nil="true"/>
        <AccountType/>
      </UserInfo>
    </Person>
    <g0e08bd3800f4789a2eb49265723c930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Mental Health Advocacy</TermName>
          <TermId xmlns="http://schemas.microsoft.com/office/infopath/2007/PartnerControls">ce43bc44-1767-4402-a516-235ef5372288</TermId>
        </TermInfo>
      </Terms>
    </g0e08bd3800f4789a2eb49265723c930>
    <k85b50b034274bb086b1881f82103455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1205aaa9-9353-4b65-87e6-8a3fda2a619b</TermId>
        </TermInfo>
      </Terms>
    </k85b50b034274bb086b1881f82103455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Letterhead Geelong" ma:contentTypeID="0x0101009059CD6DD4B28A4E8F53C2E3B2B735F700E584138897B0DB488F3E3407D6D10978" ma:contentTypeVersion="5" ma:contentTypeDescription="" ma:contentTypeScope="" ma:versionID="7f9ca28992ca848f8ff9e05027a96cd4">
  <xsd:schema xmlns:xsd="http://www.w3.org/2001/XMLSchema" xmlns:xs="http://www.w3.org/2001/XMLSchema" xmlns:p="http://schemas.microsoft.com/office/2006/metadata/properties" xmlns:ns2="1e48540a-070e-42a0-bc90-6b075f3bd604" xmlns:ns3="51b6e2eb-ecd6-448c-a4e4-4d85f568c96a" targetNamespace="http://schemas.microsoft.com/office/2006/metadata/properties" ma:root="true" ma:fieldsID="9e392dd86b83d559974e1113e1c2c1f5" ns2:_="" ns3:_="">
    <xsd:import namespace="1e48540a-070e-42a0-bc90-6b075f3bd604"/>
    <xsd:import namespace="51b6e2eb-ecd6-448c-a4e4-4d85f568c96a"/>
    <xsd:element name="properties">
      <xsd:complexType>
        <xsd:sequence>
          <xsd:element name="documentManagement">
            <xsd:complexType>
              <xsd:all>
                <xsd:element ref="ns2:g0e08bd3800f4789a2eb49265723c930" minOccurs="0"/>
                <xsd:element ref="ns2:TaxCatchAll" minOccurs="0"/>
                <xsd:element ref="ns2:TaxCatchAllLabel" minOccurs="0"/>
                <xsd:element ref="ns2:k85b50b034274bb086b1881f82103455" minOccurs="0"/>
                <xsd:element ref="ns3:lcf76f155ced4ddcb4097134ff3c332f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8540a-070e-42a0-bc90-6b075f3bd604" elementFormDefault="qualified">
    <xsd:import namespace="http://schemas.microsoft.com/office/2006/documentManagement/types"/>
    <xsd:import namespace="http://schemas.microsoft.com/office/infopath/2007/PartnerControls"/>
    <xsd:element name="g0e08bd3800f4789a2eb49265723c930" ma:index="8" ma:taxonomy="true" ma:internalName="g0e08bd3800f4789a2eb49265723c930" ma:taxonomyFieldName="Function" ma:displayName="Function" ma:indexed="true" ma:default="" ma:fieldId="{00e08bd3-800f-4789-a2eb-49265723c930}" ma:sspId="b7179f48-4463-4412-9cd9-4172c67e99e7" ma:termSetId="1d2ad7c9-bfb5-41ce-a1c6-c702fab12c30" ma:anchorId="22cbd1a9-af91-4484-9ddc-89d3b6ee7ad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4338a7f-f572-4a00-86d2-1f72d3d1a642}" ma:internalName="TaxCatchAll" ma:showField="CatchAllData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4338a7f-f572-4a00-86d2-1f72d3d1a642}" ma:internalName="TaxCatchAllLabel" ma:readOnly="true" ma:showField="CatchAllDataLabel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5b50b034274bb086b1881f82103455" ma:index="12" nillable="true" ma:taxonomy="true" ma:internalName="k85b50b034274bb086b1881f82103455" ma:taxonomyFieldName="Activity" ma:displayName="Activity" ma:indexed="true" ma:default="" ma:fieldId="{485b50b0-3427-4bb0-86b1-881f82103455}" ma:sspId="b7179f48-4463-4412-9cd9-4172c67e99e7" ma:termSetId="1d2ad7c9-bfb5-41ce-a1c6-c702fab12c30" ma:anchorId="0adbc5a3-976a-40b1-bbc1-73af06e2342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2eb-ecd6-448c-a4e4-4d85f568c9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  <xsd:element name="Person" ma:index="1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A0686-D15B-46AB-8DA3-F956021CBBE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49838E8-AD43-4F66-8EA0-12FEF650B3AE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1e48540a-070e-42a0-bc90-6b075f3bd604"/>
    <ds:schemaRef ds:uri="http://schemas.microsoft.com/office/2006/documentManagement/types"/>
    <ds:schemaRef ds:uri="http://purl.org/dc/elements/1.1/"/>
    <ds:schemaRef ds:uri="21db9604-17c8-4085-b3be-e7df25c4e982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2EC902-579C-48A7-8BAF-CD6F772C3A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21371F-3B46-47DB-BE3B-04878BC036D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18A9C39-19DE-4005-859A-77D900FA28B4}"/>
</file>

<file path=docProps/app.xml><?xml version="1.0" encoding="utf-8"?>
<Properties xmlns="http://schemas.openxmlformats.org/officeDocument/2006/extended-properties" xmlns:vt="http://schemas.openxmlformats.org/officeDocument/2006/docPropsVTypes">
  <Template>imha_factsheet</Template>
  <TotalTime>9</TotalTime>
  <Pages>3</Pages>
  <Words>2045</Words>
  <Characters>379</Characters>
  <Application>Microsoft Office Word</Application>
  <DocSecurity>0</DocSecurity>
  <Lines>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Know your rights</vt:lpstr>
    </vt:vector>
  </TitlesOfParts>
  <Company>Victoria Legal Aid</Company>
  <LinksUpToDate>false</LinksUpToDate>
  <CharactersWithSpaces>2420</CharactersWithSpaces>
  <SharedDoc>false</SharedDoc>
  <HyperlinkBase/>
  <HLinks>
    <vt:vector size="24" baseType="variant">
      <vt:variant>
        <vt:i4>5046275</vt:i4>
      </vt:variant>
      <vt:variant>
        <vt:i4>9</vt:i4>
      </vt:variant>
      <vt:variant>
        <vt:i4>0</vt:i4>
      </vt:variant>
      <vt:variant>
        <vt:i4>5</vt:i4>
      </vt:variant>
      <vt:variant>
        <vt:lpwstr>tel://1800959353/</vt:lpwstr>
      </vt:variant>
      <vt:variant>
        <vt:lpwstr/>
      </vt:variant>
      <vt:variant>
        <vt:i4>5177354</vt:i4>
      </vt:variant>
      <vt:variant>
        <vt:i4>6</vt:i4>
      </vt:variant>
      <vt:variant>
        <vt:i4>0</vt:i4>
      </vt:variant>
      <vt:variant>
        <vt:i4>5</vt:i4>
      </vt:variant>
      <vt:variant>
        <vt:lpwstr>tel://1300947820/</vt:lpwstr>
      </vt:variant>
      <vt:variant>
        <vt:lpwstr/>
      </vt:variant>
      <vt:variant>
        <vt:i4>2555927</vt:i4>
      </vt:variant>
      <vt:variant>
        <vt:i4>3</vt:i4>
      </vt:variant>
      <vt:variant>
        <vt:i4>0</vt:i4>
      </vt:variant>
      <vt:variant>
        <vt:i4>5</vt:i4>
      </vt:variant>
      <vt:variant>
        <vt:lpwstr>mailto:imhacontact@imha.vic.gov.au</vt:lpwstr>
      </vt:variant>
      <vt:variant>
        <vt:lpwstr/>
      </vt:variant>
      <vt:variant>
        <vt:i4>7798841</vt:i4>
      </vt:variant>
      <vt:variant>
        <vt:i4>0</vt:i4>
      </vt:variant>
      <vt:variant>
        <vt:i4>0</vt:i4>
      </vt:variant>
      <vt:variant>
        <vt:i4>5</vt:i4>
      </vt:variant>
      <vt:variant>
        <vt:lpwstr>http://www.imha.vic.gov.au/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IMHA Know your rights Factsheet May 2025 Chinese Traditional</dc:title>
  <dc:subject>IMHA Know your rights Factsheet May 2025 Chinese Traditional</dc:subject>
  <dc:creator>Independent Mental Health Advocacy</dc:creator>
  <cp:keywords/>
  <cp:lastModifiedBy>Muskaan Ahuja</cp:lastModifiedBy>
  <cp:revision>9</cp:revision>
  <cp:lastPrinted>2023-08-31T04:01:00Z</cp:lastPrinted>
  <dcterms:created xsi:type="dcterms:W3CDTF">2025-06-20T05:14:00Z</dcterms:created>
  <dcterms:modified xsi:type="dcterms:W3CDTF">2025-07-24T03:32:00Z</dcterms:modified>
  <dc:language>English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Activity">
    <vt:lpwstr>688;#Publication|1205aaa9-9353-4b65-87e6-8a3fda2a619b</vt:lpwstr>
  </property>
  <property fmtid="{D5CDD505-2E9C-101B-9397-08002B2CF9AE}" pid="4" name="Function">
    <vt:lpwstr>58;#Mental Health Advocacy|ce43bc44-1767-4402-a516-235ef5372288</vt:lpwstr>
  </property>
  <property fmtid="{D5CDD505-2E9C-101B-9397-08002B2CF9AE}" pid="5" name="k85b50b034274bb086b1881f82103455">
    <vt:lpwstr>Publication|1205aaa9-9353-4b65-87e6-8a3fda2a619b</vt:lpwstr>
  </property>
  <property fmtid="{D5CDD505-2E9C-101B-9397-08002B2CF9AE}" pid="6" name="g0e08bd3800f4789a2eb49265723c930">
    <vt:lpwstr>Mental Health Advocacy|ce43bc44-1767-4402-a516-235ef5372288</vt:lpwstr>
  </property>
  <property fmtid="{D5CDD505-2E9C-101B-9397-08002B2CF9AE}" pid="7" name="_docset_NoMedatataSyncRequired">
    <vt:lpwstr>False</vt:lpwstr>
  </property>
  <property fmtid="{D5CDD505-2E9C-101B-9397-08002B2CF9AE}" pid="8" name="MediaServiceImageTags">
    <vt:lpwstr/>
  </property>
  <property fmtid="{D5CDD505-2E9C-101B-9397-08002B2CF9AE}" pid="9" name="ClassificationContentMarkingHeaderShapeIds">
    <vt:lpwstr>a5c9717,1fabf311,4b3c2330</vt:lpwstr>
  </property>
  <property fmtid="{D5CDD505-2E9C-101B-9397-08002B2CF9AE}" pid="10" name="ClassificationContentMarkingHeaderFontProps">
    <vt:lpwstr>#000000,11,Calibri</vt:lpwstr>
  </property>
  <property fmtid="{D5CDD505-2E9C-101B-9397-08002B2CF9AE}" pid="11" name="ClassificationContentMarkingHeaderText">
    <vt:lpwstr>OFFICIAL</vt:lpwstr>
  </property>
  <property fmtid="{D5CDD505-2E9C-101B-9397-08002B2CF9AE}" pid="12" name="MSIP_Label_9150236c-7dbd-4fa5-957d-8e3e9c46dc34_Enabled">
    <vt:lpwstr>true</vt:lpwstr>
  </property>
  <property fmtid="{D5CDD505-2E9C-101B-9397-08002B2CF9AE}" pid="13" name="MSIP_Label_9150236c-7dbd-4fa5-957d-8e3e9c46dc34_SetDate">
    <vt:lpwstr>2024-07-10T02:02:16Z</vt:lpwstr>
  </property>
  <property fmtid="{D5CDD505-2E9C-101B-9397-08002B2CF9AE}" pid="14" name="MSIP_Label_9150236c-7dbd-4fa5-957d-8e3e9c46dc34_Method">
    <vt:lpwstr>Privileged</vt:lpwstr>
  </property>
  <property fmtid="{D5CDD505-2E9C-101B-9397-08002B2CF9AE}" pid="15" name="MSIP_Label_9150236c-7dbd-4fa5-957d-8e3e9c46dc34_Name">
    <vt:lpwstr>Official</vt:lpwstr>
  </property>
  <property fmtid="{D5CDD505-2E9C-101B-9397-08002B2CF9AE}" pid="16" name="MSIP_Label_9150236c-7dbd-4fa5-957d-8e3e9c46dc34_SiteId">
    <vt:lpwstr>f6bec780-cd13-49ce-84c7-5d7d94821879</vt:lpwstr>
  </property>
  <property fmtid="{D5CDD505-2E9C-101B-9397-08002B2CF9AE}" pid="17" name="MSIP_Label_9150236c-7dbd-4fa5-957d-8e3e9c46dc34_ActionId">
    <vt:lpwstr>ae43ac1b-592c-47bd-bc07-1ee9fe4e0918</vt:lpwstr>
  </property>
  <property fmtid="{D5CDD505-2E9C-101B-9397-08002B2CF9AE}" pid="18" name="MSIP_Label_9150236c-7dbd-4fa5-957d-8e3e9c46dc34_ContentBits">
    <vt:lpwstr>1</vt:lpwstr>
  </property>
  <property fmtid="{D5CDD505-2E9C-101B-9397-08002B2CF9AE}" pid="19" name="ContentTypeId">
    <vt:lpwstr>0x0101009059CD6DD4B28A4E8F53C2E3B2B735F700E584138897B0DB488F3E3407D6D10978</vt:lpwstr>
  </property>
</Properties>
</file>