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643E" w14:textId="05A68CC7" w:rsidR="00892BC6" w:rsidRDefault="00093D53" w:rsidP="00651CF1">
      <w:pPr>
        <w:pStyle w:val="Heading1"/>
        <w:rPr>
          <w:noProof/>
        </w:rPr>
      </w:pPr>
      <w:r>
        <w:rPr>
          <w:noProof/>
        </w:rPr>
        <w:t>Reasons your advance statement of preferences has not been followed</w:t>
      </w:r>
    </w:p>
    <w:p w14:paraId="213B8298" w14:textId="286B463D" w:rsidR="00651CF1" w:rsidRPr="00651CF1" w:rsidRDefault="00651CF1" w:rsidP="00651CF1">
      <w:pPr>
        <w:rPr>
          <w:b/>
          <w:bCs/>
          <w:lang w:eastAsia="en-AU"/>
        </w:rPr>
      </w:pPr>
      <w:r>
        <w:rPr>
          <w:b/>
          <w:bCs/>
          <w:lang w:eastAsia="en-AU"/>
        </w:rPr>
        <w:t>October 2025</w:t>
      </w:r>
    </w:p>
    <w:p w14:paraId="073213FB" w14:textId="77075628" w:rsidR="00356D8E" w:rsidRDefault="00356D8E" w:rsidP="00356D8E">
      <w:pPr>
        <w:rPr>
          <w:lang w:eastAsia="en-AU"/>
        </w:rPr>
      </w:pPr>
      <w:r>
        <w:rPr>
          <w:lang w:eastAsia="en-AU"/>
        </w:rPr>
        <w:t xml:space="preserve">The </w:t>
      </w:r>
      <w:r>
        <w:rPr>
          <w:i/>
          <w:iCs/>
          <w:lang w:eastAsia="en-AU"/>
        </w:rPr>
        <w:t>Mental Health and Wellbeing Act 2022</w:t>
      </w:r>
      <w:r>
        <w:rPr>
          <w:lang w:eastAsia="en-AU"/>
        </w:rPr>
        <w:t xml:space="preserve"> (the Act), section 90 – circumstances in which a patient’s advance statement of preferences may be overridden by an authorised psychiatrist.</w:t>
      </w:r>
    </w:p>
    <w:p w14:paraId="6C1C0537" w14:textId="473F0452" w:rsidR="00C56B8C" w:rsidRDefault="00C56B8C" w:rsidP="00C56B8C">
      <w:pPr>
        <w:pStyle w:val="Heading2"/>
      </w:pPr>
      <w:r>
        <w:t>Help with this form</w:t>
      </w:r>
    </w:p>
    <w:p w14:paraId="28431912" w14:textId="153E0451" w:rsidR="00C56B8C" w:rsidRDefault="00C56B8C" w:rsidP="00C56B8C">
      <w:pPr>
        <w:pStyle w:val="Heading3"/>
      </w:pPr>
      <w:r>
        <w:t>For the consumer</w:t>
      </w:r>
      <w:r w:rsidR="00E2066A">
        <w:t>:</w:t>
      </w:r>
    </w:p>
    <w:p w14:paraId="3FA0B057" w14:textId="5DB55654" w:rsidR="00C56B8C" w:rsidRDefault="00C56B8C" w:rsidP="000C5F54">
      <w:pPr>
        <w:pStyle w:val="ListParagraph"/>
        <w:numPr>
          <w:ilvl w:val="0"/>
          <w:numId w:val="11"/>
        </w:numPr>
        <w:rPr>
          <w:lang w:eastAsia="en-AU"/>
        </w:rPr>
      </w:pPr>
      <w:r>
        <w:rPr>
          <w:lang w:eastAsia="en-AU"/>
        </w:rPr>
        <w:t>The purpose of this form is to provide a written explanation of the reasons why an *Authorised Psychiatrist</w:t>
      </w:r>
      <w:r w:rsidR="00721ADA">
        <w:rPr>
          <w:lang w:eastAsia="en-AU"/>
        </w:rPr>
        <w:t xml:space="preserve"> or **Delegate has made a treatment decision that is different to what is </w:t>
      </w:r>
      <w:proofErr w:type="gramStart"/>
      <w:r w:rsidR="00721ADA">
        <w:rPr>
          <w:lang w:eastAsia="en-AU"/>
        </w:rPr>
        <w:t>stated</w:t>
      </w:r>
      <w:proofErr w:type="gramEnd"/>
      <w:r w:rsidR="00721ADA">
        <w:rPr>
          <w:lang w:eastAsia="en-AU"/>
        </w:rPr>
        <w:t xml:space="preserve"> in your advance statement of preferences.</w:t>
      </w:r>
    </w:p>
    <w:p w14:paraId="578BEE17" w14:textId="0A8603AF" w:rsidR="00721ADA" w:rsidRDefault="00721ADA" w:rsidP="000C5F54">
      <w:pPr>
        <w:pStyle w:val="ListParagraph"/>
        <w:numPr>
          <w:ilvl w:val="0"/>
          <w:numId w:val="11"/>
        </w:numPr>
        <w:rPr>
          <w:lang w:eastAsia="en-AU"/>
        </w:rPr>
      </w:pPr>
      <w:r>
        <w:rPr>
          <w:lang w:eastAsia="en-AU"/>
        </w:rPr>
        <w:t xml:space="preserve">Your psychiatrist must inform you verbally and tell you the reasons why they have made a treatment decision that is different to a treatment preference in your advance statement of preferences. They must do this as soon as reasonable in the circumstances. This will usually be before </w:t>
      </w:r>
      <w:r w:rsidR="0003250A">
        <w:rPr>
          <w:lang w:eastAsia="en-AU"/>
        </w:rPr>
        <w:t>you get a written explanation of the reasons like this document.</w:t>
      </w:r>
    </w:p>
    <w:p w14:paraId="03CD5B8E" w14:textId="53C30A45" w:rsidR="00C50297" w:rsidRDefault="00C50297" w:rsidP="000C5F54">
      <w:pPr>
        <w:pStyle w:val="ListParagraph"/>
        <w:numPr>
          <w:ilvl w:val="0"/>
          <w:numId w:val="11"/>
        </w:numPr>
        <w:rPr>
          <w:lang w:eastAsia="en-AU"/>
        </w:rPr>
      </w:pPr>
      <w:r>
        <w:rPr>
          <w:lang w:eastAsia="en-AU"/>
        </w:rPr>
        <w:t xml:space="preserve">Your psychiatrist can also use this form to explain why they </w:t>
      </w:r>
      <w:proofErr w:type="gramStart"/>
      <w:r>
        <w:rPr>
          <w:lang w:eastAsia="en-AU"/>
        </w:rPr>
        <w:t>made a decision</w:t>
      </w:r>
      <w:proofErr w:type="gramEnd"/>
      <w:r>
        <w:rPr>
          <w:lang w:eastAsia="en-AU"/>
        </w:rPr>
        <w:t xml:space="preserve"> about a </w:t>
      </w:r>
      <w:r>
        <w:rPr>
          <w:b/>
          <w:bCs/>
          <w:lang w:eastAsia="en-AU"/>
        </w:rPr>
        <w:t>support preference</w:t>
      </w:r>
      <w:r>
        <w:rPr>
          <w:lang w:eastAsia="en-AU"/>
        </w:rPr>
        <w:t xml:space="preserve"> that is different to what is mentioned in your advance statement of preferences. This is optional, as the Act only requires them to provide written reasons when they have made a treatme</w:t>
      </w:r>
      <w:r w:rsidR="005047DE">
        <w:rPr>
          <w:lang w:eastAsia="en-AU"/>
        </w:rPr>
        <w:t xml:space="preserve">nt decision that is different to a </w:t>
      </w:r>
      <w:r w:rsidR="005047DE">
        <w:rPr>
          <w:b/>
          <w:bCs/>
          <w:lang w:eastAsia="en-AU"/>
        </w:rPr>
        <w:t>treatment preference</w:t>
      </w:r>
      <w:r w:rsidR="005047DE">
        <w:rPr>
          <w:lang w:eastAsia="en-AU"/>
        </w:rPr>
        <w:t xml:space="preserve"> in your advance statement of preferences.</w:t>
      </w:r>
    </w:p>
    <w:p w14:paraId="1F8B2587" w14:textId="584D2A72" w:rsidR="005047DE" w:rsidRDefault="00DC4EEC" w:rsidP="000C5F54">
      <w:pPr>
        <w:pStyle w:val="ListParagraph"/>
        <w:numPr>
          <w:ilvl w:val="0"/>
          <w:numId w:val="11"/>
        </w:numPr>
        <w:rPr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7216" behindDoc="0" locked="0" layoutInCell="1" allowOverlap="1" wp14:anchorId="639199E8" wp14:editId="4F5384FA">
            <wp:simplePos x="0" y="0"/>
            <wp:positionH relativeFrom="column">
              <wp:posOffset>5771205</wp:posOffset>
            </wp:positionH>
            <wp:positionV relativeFrom="paragraph">
              <wp:posOffset>460730</wp:posOffset>
            </wp:positionV>
            <wp:extent cx="585470" cy="420370"/>
            <wp:effectExtent l="0" t="0" r="5080" b="0"/>
            <wp:wrapSquare wrapText="bothSides"/>
            <wp:docPr id="1235194833" name="Picture 1" descr="Logo of Translating and Interpreting serv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194833" name="Picture 1" descr="Logo of Translating and Interpreting service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047DE">
        <w:rPr>
          <w:lang w:eastAsia="en-AU"/>
        </w:rPr>
        <w:t>If you need support, you can contact your health service, Independent Mental Health Advocacy (IMHA)</w:t>
      </w:r>
      <w:r w:rsidR="00DC1835">
        <w:rPr>
          <w:lang w:eastAsia="en-AU"/>
        </w:rPr>
        <w:t xml:space="preserve"> at </w:t>
      </w:r>
      <w:hyperlink r:id="rId12" w:history="1">
        <w:r w:rsidR="00DC1835" w:rsidRPr="00682019">
          <w:rPr>
            <w:rStyle w:val="Hyperlink"/>
            <w:lang w:eastAsia="en-AU"/>
          </w:rPr>
          <w:t>1300 947 820</w:t>
        </w:r>
      </w:hyperlink>
      <w:r w:rsidR="00DC1835">
        <w:rPr>
          <w:lang w:eastAsia="en-AU"/>
        </w:rPr>
        <w:t xml:space="preserve"> for advocacy, or the Mental Health and Wellbeing Commission (MHWC) at </w:t>
      </w:r>
      <w:hyperlink r:id="rId13" w:history="1">
        <w:r w:rsidR="00DC1835" w:rsidRPr="00682019">
          <w:rPr>
            <w:rStyle w:val="Hyperlink"/>
            <w:lang w:eastAsia="en-AU"/>
          </w:rPr>
          <w:t>1800 246 054</w:t>
        </w:r>
      </w:hyperlink>
      <w:r w:rsidR="00DC1835">
        <w:rPr>
          <w:lang w:eastAsia="en-AU"/>
        </w:rPr>
        <w:t xml:space="preserve"> to make a complaint.</w:t>
      </w:r>
    </w:p>
    <w:p w14:paraId="135E12CC" w14:textId="0505D529" w:rsidR="00DC1835" w:rsidRDefault="00DC1835" w:rsidP="000C5F54">
      <w:pPr>
        <w:pStyle w:val="ListParagraph"/>
        <w:numPr>
          <w:ilvl w:val="0"/>
          <w:numId w:val="11"/>
        </w:numPr>
        <w:rPr>
          <w:lang w:eastAsia="en-AU"/>
        </w:rPr>
      </w:pPr>
      <w:r>
        <w:rPr>
          <w:lang w:eastAsia="en-AU"/>
        </w:rPr>
        <w:t>For help in your language contact</w:t>
      </w:r>
      <w:r w:rsidR="00C664BE">
        <w:rPr>
          <w:lang w:eastAsia="en-AU"/>
        </w:rPr>
        <w:t xml:space="preserve"> the Translating and Interpreting Service on </w:t>
      </w:r>
      <w:hyperlink r:id="rId14" w:history="1">
        <w:r w:rsidR="00C664BE" w:rsidRPr="00682019">
          <w:rPr>
            <w:rStyle w:val="Hyperlink"/>
            <w:lang w:eastAsia="en-AU"/>
          </w:rPr>
          <w:t>131 450.</w:t>
        </w:r>
      </w:hyperlink>
    </w:p>
    <w:p w14:paraId="27E2CEE5" w14:textId="2C22D8C2" w:rsidR="00C664BE" w:rsidRDefault="00DC4EEC" w:rsidP="000C5F54">
      <w:pPr>
        <w:pStyle w:val="ListParagraph"/>
        <w:numPr>
          <w:ilvl w:val="0"/>
          <w:numId w:val="11"/>
        </w:numPr>
        <w:rPr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516F8A84" wp14:editId="52213885">
            <wp:simplePos x="0" y="0"/>
            <wp:positionH relativeFrom="column">
              <wp:posOffset>5813661</wp:posOffset>
            </wp:positionH>
            <wp:positionV relativeFrom="paragraph">
              <wp:posOffset>29107</wp:posOffset>
            </wp:positionV>
            <wp:extent cx="506095" cy="511810"/>
            <wp:effectExtent l="0" t="0" r="8255" b="2540"/>
            <wp:wrapSquare wrapText="bothSides"/>
            <wp:docPr id="695018420" name="Picture 2" descr="Logo of Auslan serv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018420" name="Picture 2" descr="Logo of Auslan service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664BE">
        <w:rPr>
          <w:lang w:eastAsia="en-AU"/>
        </w:rPr>
        <w:t xml:space="preserve">To communicate in Auslan, visit the </w:t>
      </w:r>
      <w:r w:rsidR="00E71A0D">
        <w:rPr>
          <w:lang w:eastAsia="en-AU"/>
        </w:rPr>
        <w:t>website</w:t>
      </w:r>
      <w:r w:rsidR="004D70CA">
        <w:rPr>
          <w:lang w:eastAsia="en-AU"/>
        </w:rPr>
        <w:t xml:space="preserve"> </w:t>
      </w:r>
      <w:hyperlink r:id="rId16" w:history="1">
        <w:r w:rsidR="002920D5" w:rsidRPr="002920D5">
          <w:rPr>
            <w:rStyle w:val="Hyperlink"/>
            <w:lang w:eastAsia="en-AU"/>
          </w:rPr>
          <w:t>www.accesshub.gov.au/about-the-nrs</w:t>
        </w:r>
      </w:hyperlink>
      <w:r w:rsidR="002920D5">
        <w:rPr>
          <w:lang w:eastAsia="en-AU"/>
        </w:rPr>
        <w:t>.</w:t>
      </w:r>
    </w:p>
    <w:p w14:paraId="108CD8D8" w14:textId="4FE25E78" w:rsidR="00E2066A" w:rsidRDefault="00B84365" w:rsidP="000C5F54">
      <w:pPr>
        <w:pStyle w:val="ListParagraph"/>
        <w:numPr>
          <w:ilvl w:val="0"/>
          <w:numId w:val="11"/>
        </w:numPr>
        <w:rPr>
          <w:lang w:eastAsia="en-AU"/>
        </w:rPr>
      </w:pPr>
      <w:r>
        <w:rPr>
          <w:lang w:eastAsia="en-AU"/>
        </w:rPr>
        <w:t xml:space="preserve">Read more about the </w:t>
      </w:r>
      <w:hyperlink r:id="rId17" w:history="1">
        <w:r w:rsidRPr="00CC4634">
          <w:rPr>
            <w:rStyle w:val="Hyperlink"/>
            <w:lang w:eastAsia="en-AU"/>
          </w:rPr>
          <w:t>advance statement of preferences</w:t>
        </w:r>
      </w:hyperlink>
      <w:r w:rsidR="008E51FE">
        <w:rPr>
          <w:lang w:eastAsia="en-AU"/>
        </w:rPr>
        <w:t>(</w:t>
      </w:r>
      <w:hyperlink r:id="rId18" w:history="1">
        <w:r w:rsidR="008E51FE" w:rsidRPr="008E51FE">
          <w:rPr>
            <w:rStyle w:val="Hyperlink"/>
            <w:lang w:eastAsia="en-AU"/>
          </w:rPr>
          <w:t>https://www.health.vic.gov.au/mental-health-and-wellbeing-act-handbook/advance-statements-of-preferences</w:t>
        </w:r>
      </w:hyperlink>
      <w:r w:rsidR="008E51FE">
        <w:rPr>
          <w:lang w:eastAsia="en-AU"/>
        </w:rPr>
        <w:t>).</w:t>
      </w:r>
    </w:p>
    <w:p w14:paraId="454D0C09" w14:textId="77777777" w:rsidR="00E2066A" w:rsidRDefault="00E2066A" w:rsidP="00E2066A">
      <w:pPr>
        <w:pStyle w:val="Heading3"/>
      </w:pPr>
      <w:r>
        <w:t>For the authorised psychiatrist or delegate:</w:t>
      </w:r>
    </w:p>
    <w:p w14:paraId="7D962C41" w14:textId="2FB1B76E" w:rsidR="00B84365" w:rsidRDefault="00E2066A" w:rsidP="000C5F54">
      <w:pPr>
        <w:pStyle w:val="ListParagraph"/>
        <w:numPr>
          <w:ilvl w:val="0"/>
          <w:numId w:val="11"/>
        </w:numPr>
      </w:pPr>
      <w:r>
        <w:t xml:space="preserve">The purpose of this form is to enable you to comply with the </w:t>
      </w:r>
      <w:r w:rsidR="00493DB8">
        <w:t>section 90(2) requirement in the Act to provide a written explanation of the reasons why you made a treatment decision for the patient (under section 89(3)</w:t>
      </w:r>
      <w:r w:rsidR="00303F2D">
        <w:t xml:space="preserve">) that is not in accordance with the patient’s advance statement of preferences. A written explanation must be provided as soon as is </w:t>
      </w:r>
      <w:proofErr w:type="gramStart"/>
      <w:r w:rsidR="00303F2D">
        <w:t>practicable</w:t>
      </w:r>
      <w:proofErr w:type="gramEnd"/>
      <w:r w:rsidR="00303F2D">
        <w:t xml:space="preserve"> but no later than 10 business days after the </w:t>
      </w:r>
      <w:r w:rsidR="00D519CE">
        <w:t>decision has been made.</w:t>
      </w:r>
    </w:p>
    <w:p w14:paraId="7FA7B38C" w14:textId="277D817A" w:rsidR="00D519CE" w:rsidRDefault="00D519CE" w:rsidP="000C5F54">
      <w:pPr>
        <w:pStyle w:val="ListParagraph"/>
        <w:numPr>
          <w:ilvl w:val="0"/>
          <w:numId w:val="11"/>
        </w:numPr>
      </w:pPr>
      <w:r>
        <w:t xml:space="preserve">You must also verbally inform the patient of your decision not to follow their advance statement of </w:t>
      </w:r>
      <w:r w:rsidR="006A757B">
        <w:t>preferences and provide reasons as soon as reasonable in the circumstances. This will usually be before you have given</w:t>
      </w:r>
      <w:r w:rsidR="004650D6">
        <w:t xml:space="preserve"> them a written explanation of the reasons like this document.</w:t>
      </w:r>
    </w:p>
    <w:p w14:paraId="7C7AC1F8" w14:textId="7AD67C7C" w:rsidR="004650D6" w:rsidRPr="00C56B8C" w:rsidRDefault="004650D6" w:rsidP="000C5F54">
      <w:pPr>
        <w:pStyle w:val="ListParagraph"/>
        <w:numPr>
          <w:ilvl w:val="0"/>
          <w:numId w:val="11"/>
        </w:numPr>
      </w:pPr>
      <w:r>
        <w:t xml:space="preserve">You can also use this form to explain why you </w:t>
      </w:r>
      <w:proofErr w:type="gramStart"/>
      <w:r>
        <w:t>made a decision</w:t>
      </w:r>
      <w:proofErr w:type="gramEnd"/>
      <w:r>
        <w:t xml:space="preserve"> about a patient’s </w:t>
      </w:r>
      <w:r>
        <w:rPr>
          <w:b/>
          <w:bCs/>
        </w:rPr>
        <w:t>support preferences</w:t>
      </w:r>
      <w:r>
        <w:t xml:space="preserve"> that was not </w:t>
      </w:r>
      <w:proofErr w:type="gramStart"/>
      <w:r>
        <w:t>in accordance with</w:t>
      </w:r>
      <w:proofErr w:type="gramEnd"/>
      <w:r>
        <w:t xml:space="preserve"> the patient’s advance statement of preferences. This is optional, as section 90 of the Act only requires you to provide written reasons why you </w:t>
      </w:r>
      <w:r>
        <w:lastRenderedPageBreak/>
        <w:t xml:space="preserve">did not follow a </w:t>
      </w:r>
      <w:proofErr w:type="gramStart"/>
      <w:r>
        <w:rPr>
          <w:b/>
          <w:bCs/>
        </w:rPr>
        <w:t>treatment preferences</w:t>
      </w:r>
      <w:proofErr w:type="gramEnd"/>
      <w:r>
        <w:t xml:space="preserve"> as outlined in the patient’s advance statement of preferences.</w:t>
      </w:r>
    </w:p>
    <w:p w14:paraId="75990446" w14:textId="1E2450A0" w:rsidR="004E1079" w:rsidRDefault="00892BC6" w:rsidP="00892BC6">
      <w:pPr>
        <w:pStyle w:val="BodyText"/>
        <w:ind w:left="36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*Authorised psychiatrist – a person appointed by a governing body of a designated mental health service.</w:t>
      </w:r>
    </w:p>
    <w:p w14:paraId="102FA35D" w14:textId="77777777" w:rsidR="00DA09F8" w:rsidRDefault="00892BC6" w:rsidP="00DA09F8">
      <w:pPr>
        <w:pStyle w:val="BodyText"/>
        <w:ind w:left="36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**Delegate – an authorised psychiatrist may, by instrument, delegate any function or power of the authorised psychiatrist to a psychiatrist and certain other individuals.</w:t>
      </w:r>
    </w:p>
    <w:p w14:paraId="6BADA81A" w14:textId="72AE047B" w:rsidR="00E73CC9" w:rsidRPr="00161AEB" w:rsidRDefault="003D1E72" w:rsidP="007F4C5E">
      <w:pPr>
        <w:pStyle w:val="Heading2"/>
      </w:pPr>
      <w:bookmarkStart w:id="0" w:name="_Hlk171502944"/>
      <w:r>
        <w:rPr>
          <w:noProof/>
        </w:rPr>
        <w:drawing>
          <wp:anchor distT="0" distB="0" distL="114300" distR="114300" simplePos="0" relativeHeight="251663360" behindDoc="0" locked="0" layoutInCell="1" allowOverlap="1" wp14:anchorId="406F88BA" wp14:editId="6C647E0B">
            <wp:simplePos x="0" y="0"/>
            <wp:positionH relativeFrom="column">
              <wp:posOffset>5410200</wp:posOffset>
            </wp:positionH>
            <wp:positionV relativeFrom="paragraph">
              <wp:posOffset>356870</wp:posOffset>
            </wp:positionV>
            <wp:extent cx="990743" cy="990780"/>
            <wp:effectExtent l="0" t="0" r="0" b="0"/>
            <wp:wrapNone/>
            <wp:docPr id="816072819" name="Picture 3" descr="QRT code links to www.imha.vic.gov.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072819" name="Picture 3" descr="QRT code links to www.imha.vic.gov.au"/>
                    <pic:cNvPicPr>
                      <a:picLocks noChangeAspect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743" cy="99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3CC9" w:rsidRPr="00161AEB">
        <w:t>How to contact IMHA and find out more</w:t>
      </w:r>
    </w:p>
    <w:p w14:paraId="0016CDF5" w14:textId="72FCAC48" w:rsidR="00E73CC9" w:rsidRDefault="00E73CC9" w:rsidP="00E73CC9">
      <w:pPr>
        <w:shd w:val="clear" w:color="auto" w:fill="F2F2F2" w:themeFill="background1" w:themeFillShade="F2"/>
        <w:spacing w:before="120"/>
      </w:pPr>
      <w:r>
        <w:t>You can:</w:t>
      </w:r>
    </w:p>
    <w:p w14:paraId="05E7E1AF" w14:textId="575404BE" w:rsidR="00E73CC9" w:rsidRDefault="00E73CC9" w:rsidP="00E73CC9">
      <w:pPr>
        <w:pStyle w:val="ListParagraph"/>
        <w:numPr>
          <w:ilvl w:val="0"/>
          <w:numId w:val="13"/>
        </w:numPr>
        <w:shd w:val="clear" w:color="auto" w:fill="F2F2F2" w:themeFill="background1" w:themeFillShade="F2"/>
        <w:spacing w:before="120" w:line="360" w:lineRule="auto"/>
        <w:ind w:left="360"/>
      </w:pPr>
      <w:r>
        <w:t xml:space="preserve">visit the website </w:t>
      </w:r>
      <w:hyperlink r:id="rId20" w:history="1">
        <w:r w:rsidRPr="00E6555C">
          <w:rPr>
            <w:rStyle w:val="Hyperlink"/>
          </w:rPr>
          <w:t>www.imha.vic.gov.au</w:t>
        </w:r>
      </w:hyperlink>
    </w:p>
    <w:p w14:paraId="2BC9BA76" w14:textId="686C5552" w:rsidR="00E73CC9" w:rsidRDefault="00E73CC9" w:rsidP="00E73CC9">
      <w:pPr>
        <w:pStyle w:val="ListParagraph"/>
        <w:numPr>
          <w:ilvl w:val="0"/>
          <w:numId w:val="13"/>
        </w:numPr>
        <w:shd w:val="clear" w:color="auto" w:fill="F2F2F2" w:themeFill="background1" w:themeFillShade="F2"/>
        <w:spacing w:before="120" w:line="360" w:lineRule="auto"/>
        <w:ind w:left="360"/>
      </w:pPr>
      <w:r>
        <w:t xml:space="preserve">send an email to </w:t>
      </w:r>
      <w:hyperlink r:id="rId21" w:history="1">
        <w:r w:rsidRPr="00A809D5">
          <w:rPr>
            <w:rStyle w:val="Hyperlink"/>
            <w:lang w:val="en-US" w:eastAsia="en-AU"/>
          </w:rPr>
          <w:t>contact@imha.v</w:t>
        </w:r>
        <w:r w:rsidRPr="00A809D5">
          <w:rPr>
            <w:rStyle w:val="Hyperlink"/>
          </w:rPr>
          <w:t>ic</w:t>
        </w:r>
        <w:r w:rsidRPr="00A809D5">
          <w:rPr>
            <w:rStyle w:val="Hyperlink"/>
            <w:lang w:val="en-US" w:eastAsia="en-AU"/>
          </w:rPr>
          <w:t>.gov.au</w:t>
        </w:r>
      </w:hyperlink>
    </w:p>
    <w:p w14:paraId="02ADAF61" w14:textId="42DF2A2A" w:rsidR="00B37E9D" w:rsidRDefault="00E73CC9" w:rsidP="00E73CC9">
      <w:pPr>
        <w:pStyle w:val="ListParagraph"/>
        <w:numPr>
          <w:ilvl w:val="0"/>
          <w:numId w:val="13"/>
        </w:numPr>
        <w:shd w:val="clear" w:color="auto" w:fill="F2F2F2" w:themeFill="background1" w:themeFillShade="F2"/>
        <w:spacing w:before="120" w:line="360" w:lineRule="auto"/>
        <w:ind w:left="360"/>
      </w:pPr>
      <w:r>
        <w:t xml:space="preserve">call the IMHA phone line </w:t>
      </w:r>
      <w:hyperlink r:id="rId22" w:history="1">
        <w:r w:rsidRPr="00BD2925">
          <w:rPr>
            <w:rStyle w:val="Hyperlink"/>
            <w:b/>
          </w:rPr>
          <w:t>1300 947 820</w:t>
        </w:r>
      </w:hyperlink>
      <w:r>
        <w:t xml:space="preserve">, which is staffed by IMHA advocates </w:t>
      </w:r>
      <w:r>
        <w:br/>
        <w:t>9:30</w:t>
      </w:r>
      <w:r w:rsidR="008E51FE">
        <w:t xml:space="preserve"> </w:t>
      </w:r>
      <w:r>
        <w:t>am – 4:30</w:t>
      </w:r>
      <w:r w:rsidR="008E51FE">
        <w:t xml:space="preserve"> </w:t>
      </w:r>
      <w:r>
        <w:t>pm seven days a week (except public holidays)</w:t>
      </w:r>
    </w:p>
    <w:p w14:paraId="750317BA" w14:textId="3A4F1330" w:rsidR="00E73CC9" w:rsidRDefault="00E73CC9" w:rsidP="00E73CC9">
      <w:pPr>
        <w:pStyle w:val="ListParagraph"/>
        <w:numPr>
          <w:ilvl w:val="0"/>
          <w:numId w:val="13"/>
        </w:numPr>
        <w:shd w:val="clear" w:color="auto" w:fill="F2F2F2" w:themeFill="background1" w:themeFillShade="F2"/>
        <w:spacing w:before="120" w:line="360" w:lineRule="auto"/>
        <w:ind w:left="360"/>
      </w:pPr>
      <w:r>
        <w:t>ask to speak with a First Nations Advocate.</w:t>
      </w:r>
    </w:p>
    <w:p w14:paraId="12B2208D" w14:textId="77777777" w:rsidR="00E73CC9" w:rsidRDefault="00E73CC9" w:rsidP="00E73CC9">
      <w:pPr>
        <w:pStyle w:val="ListParagraph"/>
        <w:numPr>
          <w:ilvl w:val="0"/>
          <w:numId w:val="13"/>
        </w:numPr>
        <w:shd w:val="clear" w:color="auto" w:fill="F2F2F2" w:themeFill="background1" w:themeFillShade="F2"/>
        <w:spacing w:before="120" w:line="360" w:lineRule="auto"/>
        <w:ind w:left="360"/>
      </w:pPr>
      <w:r>
        <w:t xml:space="preserve">call the IMHA rights line on </w:t>
      </w:r>
      <w:hyperlink r:id="rId23" w:history="1">
        <w:r w:rsidRPr="00BD2925">
          <w:rPr>
            <w:rStyle w:val="Hyperlink"/>
            <w:b/>
          </w:rPr>
          <w:t>1800 959 353</w:t>
        </w:r>
      </w:hyperlink>
      <w:r>
        <w:t xml:space="preserve"> to hear a recording about your rights</w:t>
      </w:r>
    </w:p>
    <w:p w14:paraId="56977CF1" w14:textId="7623246A" w:rsidR="00E73CC9" w:rsidRPr="00532B12" w:rsidRDefault="00E73CC9" w:rsidP="00E73CC9">
      <w:pPr>
        <w:pStyle w:val="ListParagraph"/>
        <w:numPr>
          <w:ilvl w:val="0"/>
          <w:numId w:val="13"/>
        </w:numPr>
        <w:shd w:val="clear" w:color="auto" w:fill="F2F2F2" w:themeFill="background1" w:themeFillShade="F2"/>
        <w:spacing w:before="120" w:line="360" w:lineRule="auto"/>
        <w:ind w:left="360"/>
        <w:rPr>
          <w:lang w:val="en-US" w:eastAsia="en-AU"/>
        </w:rPr>
      </w:pPr>
      <w:r>
        <w:t xml:space="preserve">ask a mental health service provider, carer, kin, or other support person to </w:t>
      </w:r>
      <w:proofErr w:type="gramStart"/>
      <w:r>
        <w:t>assist</w:t>
      </w:r>
      <w:proofErr w:type="gramEnd"/>
      <w:r>
        <w:t xml:space="preserve"> contacting IMHA</w:t>
      </w:r>
      <w:r w:rsidR="007C1427">
        <w:t>.</w:t>
      </w:r>
    </w:p>
    <w:bookmarkEnd w:id="0"/>
    <w:p w14:paraId="121D0425" w14:textId="738FE76C" w:rsidR="00892BC6" w:rsidRPr="004500E1" w:rsidRDefault="00892BC6" w:rsidP="004500E1">
      <w:pPr>
        <w:rPr>
          <w:rStyle w:val="Hyperlink"/>
          <w:color w:val="auto"/>
          <w:u w:val="none"/>
        </w:rPr>
      </w:pPr>
      <w:r w:rsidRPr="004500E1">
        <w:rPr>
          <w:rStyle w:val="Hyperlink"/>
          <w:color w:val="auto"/>
          <w:u w:val="none"/>
        </w:rPr>
        <w:br w:type="page"/>
      </w:r>
    </w:p>
    <w:p w14:paraId="5DA9374D" w14:textId="4C6F7910" w:rsidR="00892BC6" w:rsidRDefault="005475BD" w:rsidP="005475BD">
      <w:pPr>
        <w:pStyle w:val="Heading1"/>
        <w:rPr>
          <w:rStyle w:val="Hyperlink"/>
          <w:color w:val="C63C1B"/>
          <w:u w:val="none"/>
        </w:rPr>
      </w:pPr>
      <w:r>
        <w:rPr>
          <w:rStyle w:val="Hyperlink"/>
          <w:color w:val="C63C1B"/>
          <w:u w:val="none"/>
        </w:rPr>
        <w:lastRenderedPageBreak/>
        <w:t>Reasons your advance statement of preferences has not been followed</w:t>
      </w:r>
    </w:p>
    <w:p w14:paraId="4AA8338C" w14:textId="5666D549" w:rsidR="005475BD" w:rsidRDefault="000A084C" w:rsidP="000A084C">
      <w:pPr>
        <w:rPr>
          <w:b/>
          <w:bCs/>
        </w:rPr>
      </w:pPr>
      <w:r>
        <w:rPr>
          <w:b/>
          <w:bCs/>
        </w:rPr>
        <w:t>Patient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atient details"/>
        <w:tblDescription w:val="this table is for adding patient details such as family name, first name, preferred name, and date of birth."/>
      </w:tblPr>
      <w:tblGrid>
        <w:gridCol w:w="2122"/>
        <w:gridCol w:w="7954"/>
      </w:tblGrid>
      <w:tr w:rsidR="0083662A" w14:paraId="25E254E9" w14:textId="77777777" w:rsidTr="009871F9">
        <w:trPr>
          <w:cantSplit/>
          <w:tblHeader/>
        </w:trPr>
        <w:tc>
          <w:tcPr>
            <w:tcW w:w="2122" w:type="dxa"/>
          </w:tcPr>
          <w:p w14:paraId="48D5BCE1" w14:textId="3F62887D" w:rsidR="0083662A" w:rsidRDefault="009871F9" w:rsidP="000A084C">
            <w:r>
              <w:t>Family name</w:t>
            </w:r>
            <w:r w:rsidR="00437D39">
              <w:t>:</w:t>
            </w:r>
          </w:p>
        </w:tc>
        <w:tc>
          <w:tcPr>
            <w:tcW w:w="7954" w:type="dxa"/>
            <w:shd w:val="clear" w:color="auto" w:fill="D9D9D9" w:themeFill="background1" w:themeFillShade="D9"/>
          </w:tcPr>
          <w:p w14:paraId="4ABBE8E4" w14:textId="77777777" w:rsidR="0083662A" w:rsidRDefault="0083662A" w:rsidP="000A084C"/>
        </w:tc>
      </w:tr>
      <w:tr w:rsidR="0083662A" w14:paraId="7F39C951" w14:textId="77777777" w:rsidTr="009871F9">
        <w:trPr>
          <w:cantSplit/>
          <w:tblHeader/>
        </w:trPr>
        <w:tc>
          <w:tcPr>
            <w:tcW w:w="2122" w:type="dxa"/>
          </w:tcPr>
          <w:p w14:paraId="76E03F90" w14:textId="421B00D9" w:rsidR="0083662A" w:rsidRDefault="009871F9" w:rsidP="000A084C">
            <w:r>
              <w:t>Given name</w:t>
            </w:r>
            <w:r w:rsidR="00437D39">
              <w:t>:</w:t>
            </w:r>
          </w:p>
        </w:tc>
        <w:tc>
          <w:tcPr>
            <w:tcW w:w="7954" w:type="dxa"/>
            <w:shd w:val="clear" w:color="auto" w:fill="D9D9D9" w:themeFill="background1" w:themeFillShade="D9"/>
          </w:tcPr>
          <w:p w14:paraId="13F37E1D" w14:textId="77777777" w:rsidR="0083662A" w:rsidRDefault="0083662A" w:rsidP="000A084C"/>
        </w:tc>
      </w:tr>
      <w:tr w:rsidR="0083662A" w14:paraId="3C4B15E1" w14:textId="77777777" w:rsidTr="009871F9">
        <w:trPr>
          <w:cantSplit/>
          <w:tblHeader/>
        </w:trPr>
        <w:tc>
          <w:tcPr>
            <w:tcW w:w="2122" w:type="dxa"/>
          </w:tcPr>
          <w:p w14:paraId="66ED1DC3" w14:textId="20FC4BB7" w:rsidR="0083662A" w:rsidRDefault="009871F9" w:rsidP="000A084C">
            <w:r>
              <w:t>Preferred name</w:t>
            </w:r>
            <w:r w:rsidR="00437D39">
              <w:t>:</w:t>
            </w:r>
          </w:p>
        </w:tc>
        <w:tc>
          <w:tcPr>
            <w:tcW w:w="7954" w:type="dxa"/>
            <w:shd w:val="clear" w:color="auto" w:fill="D9D9D9" w:themeFill="background1" w:themeFillShade="D9"/>
          </w:tcPr>
          <w:p w14:paraId="319BAD10" w14:textId="77777777" w:rsidR="0083662A" w:rsidRDefault="0083662A" w:rsidP="000A084C"/>
        </w:tc>
      </w:tr>
      <w:tr w:rsidR="0083662A" w14:paraId="5A84975C" w14:textId="77777777" w:rsidTr="009871F9">
        <w:trPr>
          <w:cantSplit/>
          <w:tblHeader/>
        </w:trPr>
        <w:tc>
          <w:tcPr>
            <w:tcW w:w="2122" w:type="dxa"/>
          </w:tcPr>
          <w:p w14:paraId="27933520" w14:textId="09F17EE1" w:rsidR="0083662A" w:rsidRDefault="009871F9" w:rsidP="000A084C">
            <w:r>
              <w:t>Date of Birth</w:t>
            </w:r>
            <w:r w:rsidR="00437D39">
              <w:t>:</w:t>
            </w:r>
          </w:p>
        </w:tc>
        <w:tc>
          <w:tcPr>
            <w:tcW w:w="7954" w:type="dxa"/>
            <w:shd w:val="clear" w:color="auto" w:fill="D9D9D9" w:themeFill="background1" w:themeFillShade="D9"/>
          </w:tcPr>
          <w:p w14:paraId="5569E50A" w14:textId="77777777" w:rsidR="0083662A" w:rsidRDefault="0083662A" w:rsidP="000A084C"/>
        </w:tc>
      </w:tr>
      <w:tr w:rsidR="006B62A8" w14:paraId="19C0B864" w14:textId="77777777" w:rsidTr="009871F9">
        <w:trPr>
          <w:cantSplit/>
          <w:tblHeader/>
        </w:trPr>
        <w:tc>
          <w:tcPr>
            <w:tcW w:w="2122" w:type="dxa"/>
          </w:tcPr>
          <w:p w14:paraId="0FD15E1D" w14:textId="0178EED9" w:rsidR="006B62A8" w:rsidRDefault="006B62A8" w:rsidP="00E42B00">
            <w:pPr>
              <w:spacing w:after="0"/>
            </w:pPr>
            <w:r>
              <w:t>Does the person identify as:</w:t>
            </w:r>
          </w:p>
        </w:tc>
        <w:tc>
          <w:tcPr>
            <w:tcW w:w="7954" w:type="dxa"/>
            <w:shd w:val="clear" w:color="auto" w:fill="D9D9D9" w:themeFill="background1" w:themeFillShade="D9"/>
          </w:tcPr>
          <w:p w14:paraId="1E18AD1A" w14:textId="77777777" w:rsidR="006B62A8" w:rsidRDefault="00194C02" w:rsidP="000A084C">
            <w:sdt>
              <w:sdtPr>
                <w:id w:val="31754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2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62A8">
              <w:t>Aboriginal</w:t>
            </w:r>
          </w:p>
          <w:p w14:paraId="16498ECC" w14:textId="77777777" w:rsidR="006B62A8" w:rsidRDefault="00194C02" w:rsidP="000A084C">
            <w:sdt>
              <w:sdtPr>
                <w:id w:val="-195801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2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371F">
              <w:t>Torres Strait Islander</w:t>
            </w:r>
          </w:p>
          <w:p w14:paraId="63226BBC" w14:textId="77777777" w:rsidR="00CE371F" w:rsidRDefault="00194C02" w:rsidP="000A084C">
            <w:sdt>
              <w:sdtPr>
                <w:id w:val="66344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B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2B00">
              <w:t>Aboriginal and Torres Strait Islander</w:t>
            </w:r>
          </w:p>
          <w:p w14:paraId="6E143EF9" w14:textId="78103D5F" w:rsidR="006073C2" w:rsidRDefault="00194C02" w:rsidP="000A084C">
            <w:sdt>
              <w:sdtPr>
                <w:id w:val="-193303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73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73C2">
              <w:t>Neither Aboriginal nor Torres Strait Islander</w:t>
            </w:r>
          </w:p>
        </w:tc>
      </w:tr>
    </w:tbl>
    <w:p w14:paraId="2AF7F4B8" w14:textId="20F55059" w:rsidR="000A084C" w:rsidRDefault="006143DC" w:rsidP="006143DC">
      <w:pPr>
        <w:spacing w:before="240"/>
      </w:pPr>
      <w:r>
        <w:t>The patient is</w:t>
      </w:r>
      <w:r w:rsidR="007979D1">
        <w:t>:</w:t>
      </w:r>
    </w:p>
    <w:p w14:paraId="025A358F" w14:textId="1F3A0DB0" w:rsidR="007979D1" w:rsidRDefault="00194C02" w:rsidP="006143DC">
      <w:pPr>
        <w:spacing w:before="240"/>
      </w:pPr>
      <w:sdt>
        <w:sdtPr>
          <w:id w:val="342061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9D1">
            <w:rPr>
              <w:rFonts w:ascii="MS Gothic" w:eastAsia="MS Gothic" w:hAnsi="MS Gothic" w:hint="eastAsia"/>
            </w:rPr>
            <w:t>☐</w:t>
          </w:r>
        </w:sdtContent>
      </w:sdt>
      <w:r w:rsidR="007979D1">
        <w:t>A temporary treatment patient or treatment patient</w:t>
      </w:r>
    </w:p>
    <w:p w14:paraId="5BF12647" w14:textId="2C0791F4" w:rsidR="007979D1" w:rsidRDefault="00194C02" w:rsidP="006143DC">
      <w:pPr>
        <w:spacing w:before="240"/>
      </w:pPr>
      <w:sdt>
        <w:sdtPr>
          <w:id w:val="-1270165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9D1">
            <w:rPr>
              <w:rFonts w:ascii="MS Gothic" w:eastAsia="MS Gothic" w:hAnsi="MS Gothic" w:hint="eastAsia"/>
            </w:rPr>
            <w:t>☐</w:t>
          </w:r>
        </w:sdtContent>
      </w:sdt>
      <w:r w:rsidR="007979D1">
        <w:t>A security patient</w:t>
      </w:r>
    </w:p>
    <w:p w14:paraId="276DEB23" w14:textId="03FA2E84" w:rsidR="007979D1" w:rsidRDefault="00194C02" w:rsidP="006143DC">
      <w:pPr>
        <w:spacing w:before="240"/>
      </w:pPr>
      <w:sdt>
        <w:sdtPr>
          <w:id w:val="41184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9D1">
            <w:rPr>
              <w:rFonts w:ascii="MS Gothic" w:eastAsia="MS Gothic" w:hAnsi="MS Gothic" w:hint="eastAsia"/>
            </w:rPr>
            <w:t>☐</w:t>
          </w:r>
        </w:sdtContent>
      </w:sdt>
      <w:r w:rsidR="007979D1">
        <w:t>A forensic patient</w:t>
      </w:r>
    </w:p>
    <w:p w14:paraId="5152B85F" w14:textId="5B861670" w:rsidR="006143DC" w:rsidRDefault="00323F3C" w:rsidP="00476889">
      <w:pPr>
        <w:spacing w:before="240"/>
      </w:pPr>
      <w:r>
        <w:t>A patient of: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Name of the service"/>
        <w:tblDescription w:val="Table to add the name of the service where the patient is."/>
      </w:tblPr>
      <w:tblGrid>
        <w:gridCol w:w="10076"/>
      </w:tblGrid>
      <w:tr w:rsidR="00323F3C" w14:paraId="6ABA8288" w14:textId="77777777" w:rsidTr="00323F3C">
        <w:trPr>
          <w:cantSplit/>
          <w:tblHeader/>
        </w:trPr>
        <w:tc>
          <w:tcPr>
            <w:tcW w:w="10076" w:type="dxa"/>
            <w:shd w:val="clear" w:color="auto" w:fill="D9D9D9" w:themeFill="background1" w:themeFillShade="D9"/>
          </w:tcPr>
          <w:p w14:paraId="74EAB1F9" w14:textId="77777777" w:rsidR="00323F3C" w:rsidRDefault="00323F3C" w:rsidP="000A084C"/>
        </w:tc>
      </w:tr>
    </w:tbl>
    <w:p w14:paraId="22532BBD" w14:textId="14A50FEF" w:rsidR="00323F3C" w:rsidRDefault="00476889" w:rsidP="00476889">
      <w:pPr>
        <w:spacing w:before="240"/>
        <w:rPr>
          <w:shd w:val="clear" w:color="auto" w:fill="D9D9D9" w:themeFill="background1" w:themeFillShade="D9"/>
        </w:rPr>
      </w:pPr>
      <w:r>
        <w:t>Date:</w:t>
      </w:r>
      <w:r w:rsidR="007965ED" w:rsidRPr="007965ED">
        <w:t xml:space="preserve"> </w:t>
      </w:r>
      <w:r w:rsidR="007965ED">
        <w:t>_____________</w:t>
      </w:r>
      <w:r>
        <w:t xml:space="preserve"> </w:t>
      </w:r>
      <w:sdt>
        <w:sdtPr>
          <w:rPr>
            <w:shd w:val="clear" w:color="auto" w:fill="D9D9D9" w:themeFill="background1" w:themeFillShade="D9"/>
          </w:rPr>
          <w:id w:val="-1335141534"/>
          <w:placeholder>
            <w:docPart w:val="DefaultPlaceholder_-1854013440"/>
          </w:placeholder>
        </w:sdtPr>
        <w:sdtEndPr/>
        <w:sdtContent>
          <w:r w:rsidR="002C327F" w:rsidRPr="002C327F">
            <w:rPr>
              <w:shd w:val="clear" w:color="auto" w:fill="D9D9D9" w:themeFill="background1" w:themeFillShade="D9"/>
            </w:rPr>
            <w:t>[insert date written and sent/handed to patient]</w:t>
          </w:r>
        </w:sdtContent>
      </w:sdt>
    </w:p>
    <w:p w14:paraId="517CD46A" w14:textId="5FBFB7F5" w:rsidR="00A840A9" w:rsidRDefault="00A840A9" w:rsidP="00476889">
      <w:pPr>
        <w:spacing w:before="240"/>
      </w:pPr>
      <w:r>
        <w:t>Dear</w:t>
      </w:r>
      <w:r w:rsidR="007965ED">
        <w:t>_____________</w:t>
      </w:r>
      <w:r w:rsidR="00C61838">
        <w:t>_____________</w:t>
      </w:r>
      <w:r>
        <w:t xml:space="preserve"> </w:t>
      </w:r>
      <w:sdt>
        <w:sdtPr>
          <w:rPr>
            <w:shd w:val="clear" w:color="auto" w:fill="D9D9D9" w:themeFill="background1" w:themeFillShade="D9"/>
          </w:rPr>
          <w:id w:val="60677142"/>
          <w:placeholder>
            <w:docPart w:val="DefaultPlaceholder_-1854013440"/>
          </w:placeholder>
        </w:sdtPr>
        <w:sdtEndPr/>
        <w:sdtContent>
          <w:r w:rsidRPr="00A840A9">
            <w:rPr>
              <w:shd w:val="clear" w:color="auto" w:fill="D9D9D9" w:themeFill="background1" w:themeFillShade="D9"/>
            </w:rPr>
            <w:t>[insert patient’s preferred name]</w:t>
          </w:r>
        </w:sdtContent>
      </w:sdt>
      <w:r w:rsidR="00143363" w:rsidRPr="00143363">
        <w:t>,</w:t>
      </w:r>
    </w:p>
    <w:p w14:paraId="59A3EF7F" w14:textId="73FE9F7E" w:rsidR="00143363" w:rsidRDefault="005F78FB" w:rsidP="00476889">
      <w:pPr>
        <w:spacing w:before="240"/>
      </w:pPr>
      <w:r>
        <w:t>The purpose of this document is to provide a written explanation of the reasons why your advance statement of preferences made on</w:t>
      </w:r>
      <w:r w:rsidR="007965ED">
        <w:t>_____________</w:t>
      </w:r>
      <w:r>
        <w:t xml:space="preserve"> </w:t>
      </w:r>
      <w:sdt>
        <w:sdtPr>
          <w:id w:val="-948933308"/>
          <w:placeholder>
            <w:docPart w:val="DefaultPlaceholder_-1854013440"/>
          </w:placeholder>
        </w:sdtPr>
        <w:sdtEndPr/>
        <w:sdtContent>
          <w:r w:rsidRPr="005F78FB">
            <w:rPr>
              <w:shd w:val="clear" w:color="auto" w:fill="D9D9D9" w:themeFill="background1" w:themeFillShade="D9"/>
            </w:rPr>
            <w:t>[insert date]</w:t>
          </w:r>
        </w:sdtContent>
      </w:sdt>
      <w:r>
        <w:t xml:space="preserve"> was not followed.</w:t>
      </w:r>
    </w:p>
    <w:p w14:paraId="4BFEBD68" w14:textId="0A399BC3" w:rsidR="005F78FB" w:rsidRDefault="005F78FB" w:rsidP="00476889">
      <w:pPr>
        <w:spacing w:before="240"/>
      </w:pPr>
      <w:r>
        <w:t>You were informed verbally on the</w:t>
      </w:r>
      <w:r w:rsidR="007965ED">
        <w:t>_____________</w:t>
      </w:r>
      <w:r>
        <w:t xml:space="preserve"> </w:t>
      </w:r>
      <w:sdt>
        <w:sdtPr>
          <w:id w:val="-1946226428"/>
          <w:placeholder>
            <w:docPart w:val="DefaultPlaceholder_-1854013440"/>
          </w:placeholder>
        </w:sdtPr>
        <w:sdtEndPr/>
        <w:sdtContent>
          <w:r w:rsidRPr="005F78FB">
            <w:rPr>
              <w:shd w:val="clear" w:color="auto" w:fill="D9D9D9" w:themeFill="background1" w:themeFillShade="D9"/>
            </w:rPr>
            <w:t>[insert date]</w:t>
          </w:r>
        </w:sdtContent>
      </w:sdt>
      <w:r>
        <w:t xml:space="preserve"> that a treatment decision/s was made which did not follow the preferred treatment</w:t>
      </w:r>
      <w:r w:rsidR="006857D0">
        <w:t>/healing</w:t>
      </w:r>
      <w:r>
        <w:t xml:space="preserve"> you specified in your advance statement of preferences and the reasons for this decision.</w:t>
      </w:r>
    </w:p>
    <w:p w14:paraId="59EBCE1F" w14:textId="3889004E" w:rsidR="005F78FB" w:rsidRDefault="005F78FB" w:rsidP="00476889">
      <w:pPr>
        <w:spacing w:before="240"/>
      </w:pPr>
      <w:r>
        <w:t xml:space="preserve">The following is a written explanation of the reasons why your advance statement of preferences was not followed. This written explanation must be given to you and your </w:t>
      </w:r>
      <w:r w:rsidR="0082039E">
        <w:t>***</w:t>
      </w:r>
      <w:r>
        <w:t>nominated support person</w:t>
      </w:r>
      <w:r w:rsidR="0082039E">
        <w:t xml:space="preserve"> (if you have one) as soon as is reasonable in the circumstances but no later than 10 business days after the decision was made.</w:t>
      </w:r>
    </w:p>
    <w:p w14:paraId="1CA69914" w14:textId="6766A4B6" w:rsidR="0082039E" w:rsidRDefault="003016CE" w:rsidP="00476889">
      <w:pPr>
        <w:spacing w:before="240"/>
      </w:pPr>
      <w:r>
        <w:t>***Nominated support person – this is someone appointed by the person (if they want one) to support them to express their views and preferences if they become unwell and receive compulsory assessment or treatment.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sychiatrist to add"/>
        <w:tblDescription w:val="Space for Psychiatrist to add what treatment preferences the psychiatrist didn't follow from consumer's advance statement of preferences. "/>
      </w:tblPr>
      <w:tblGrid>
        <w:gridCol w:w="3397"/>
        <w:gridCol w:w="6679"/>
      </w:tblGrid>
      <w:tr w:rsidR="003601A0" w14:paraId="78058A6A" w14:textId="77777777" w:rsidTr="003601A0">
        <w:trPr>
          <w:cantSplit/>
          <w:tblHeader/>
        </w:trPr>
        <w:tc>
          <w:tcPr>
            <w:tcW w:w="3397" w:type="dxa"/>
          </w:tcPr>
          <w:p w14:paraId="071E9D25" w14:textId="3B33F01E" w:rsidR="003601A0" w:rsidRDefault="003601A0" w:rsidP="00866DD4">
            <w:pPr>
              <w:spacing w:before="120" w:after="240"/>
            </w:pPr>
            <w:r>
              <w:lastRenderedPageBreak/>
              <w:t>What treatment preferences</w:t>
            </w:r>
            <w:r w:rsidR="00866DD4">
              <w:t>/healing</w:t>
            </w:r>
            <w:r>
              <w:t xml:space="preserve"> the psychiatrist </w:t>
            </w:r>
            <w:proofErr w:type="gramStart"/>
            <w:r>
              <w:t>didn’t</w:t>
            </w:r>
            <w:proofErr w:type="gramEnd"/>
            <w:r>
              <w:t xml:space="preserve"> follow from your advance statement of preferences:</w:t>
            </w:r>
          </w:p>
        </w:tc>
        <w:sdt>
          <w:sdtPr>
            <w:id w:val="-640657161"/>
            <w:placeholder>
              <w:docPart w:val="DefaultPlaceholder_-1854013440"/>
            </w:placeholder>
          </w:sdtPr>
          <w:sdtEndPr/>
          <w:sdtContent>
            <w:tc>
              <w:tcPr>
                <w:tcW w:w="6679" w:type="dxa"/>
                <w:shd w:val="clear" w:color="auto" w:fill="D9D9D9" w:themeFill="background1" w:themeFillShade="D9"/>
              </w:tcPr>
              <w:p w14:paraId="3C7F3AF5" w14:textId="4D0C25B8" w:rsidR="003601A0" w:rsidRDefault="003601A0" w:rsidP="005A6086">
                <w:pPr>
                  <w:spacing w:before="120"/>
                </w:pPr>
                <w:r w:rsidRPr="00E42AE3">
                  <w:rPr>
                    <w:color w:val="000000" w:themeColor="text1"/>
                  </w:rPr>
                  <w:t>[List patient’s treatment preference/s that you have overridden]</w:t>
                </w:r>
              </w:p>
            </w:tc>
          </w:sdtContent>
        </w:sdt>
      </w:tr>
      <w:tr w:rsidR="00316CC9" w14:paraId="2EB4E74E" w14:textId="77777777" w:rsidTr="003601A0">
        <w:trPr>
          <w:cantSplit/>
          <w:tblHeader/>
        </w:trPr>
        <w:tc>
          <w:tcPr>
            <w:tcW w:w="3397" w:type="dxa"/>
          </w:tcPr>
          <w:p w14:paraId="4EBF2E2F" w14:textId="736B3A91" w:rsidR="00316CC9" w:rsidRDefault="00316CC9" w:rsidP="00283A70">
            <w:pPr>
              <w:spacing w:before="120" w:after="720"/>
            </w:pPr>
            <w:r>
              <w:t>An authorised psychiatrist has overridden your treatment preference</w:t>
            </w:r>
            <w:r w:rsidR="00866DD4">
              <w:t>/healing</w:t>
            </w:r>
            <w:r>
              <w:t xml:space="preserve"> under the following circumstances:</w:t>
            </w:r>
          </w:p>
        </w:tc>
        <w:tc>
          <w:tcPr>
            <w:tcW w:w="6679" w:type="dxa"/>
            <w:shd w:val="clear" w:color="auto" w:fill="D9D9D9" w:themeFill="background1" w:themeFillShade="D9"/>
          </w:tcPr>
          <w:p w14:paraId="6C1F39C6" w14:textId="77777777" w:rsidR="00316CC9" w:rsidRDefault="00E42AE3" w:rsidP="005A6086">
            <w:pPr>
              <w:spacing w:before="120"/>
            </w:pPr>
            <w:r>
              <w:t xml:space="preserve">Please tick the </w:t>
            </w:r>
            <w:proofErr w:type="gramStart"/>
            <w:r>
              <w:t>appropriate circumstance</w:t>
            </w:r>
            <w:proofErr w:type="gramEnd"/>
            <w:r>
              <w:t xml:space="preserve"> below:</w:t>
            </w:r>
          </w:p>
          <w:p w14:paraId="5040D60D" w14:textId="1EFDBBFC" w:rsidR="00E42AE3" w:rsidRDefault="00194C02" w:rsidP="005A6086">
            <w:pPr>
              <w:spacing w:before="120"/>
            </w:pPr>
            <w:sdt>
              <w:sdtPr>
                <w:id w:val="93857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A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2AE3">
              <w:t xml:space="preserve">your treatment preference was not clinically </w:t>
            </w:r>
            <w:proofErr w:type="gramStart"/>
            <w:r w:rsidR="00E42AE3">
              <w:t>appropriate</w:t>
            </w:r>
            <w:proofErr w:type="gramEnd"/>
            <w:r w:rsidR="00E42AE3">
              <w:t>.</w:t>
            </w:r>
          </w:p>
          <w:p w14:paraId="7FF96DFF" w14:textId="77777777" w:rsidR="00E42AE3" w:rsidRDefault="00E42AE3" w:rsidP="005A6086">
            <w:pPr>
              <w:spacing w:before="120"/>
            </w:pPr>
            <w:r>
              <w:t>OR</w:t>
            </w:r>
          </w:p>
          <w:p w14:paraId="175B9020" w14:textId="67896322" w:rsidR="00E42AE3" w:rsidRDefault="00194C02" w:rsidP="005A6086">
            <w:pPr>
              <w:spacing w:before="120"/>
            </w:pPr>
            <w:sdt>
              <w:sdtPr>
                <w:id w:val="54595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A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2AE3">
              <w:t xml:space="preserve">your treatment preference was clinically </w:t>
            </w:r>
            <w:proofErr w:type="gramStart"/>
            <w:r w:rsidR="00E42AE3">
              <w:t>appropriate</w:t>
            </w:r>
            <w:proofErr w:type="gramEnd"/>
            <w:r w:rsidR="00E42AE3">
              <w:t xml:space="preserve">, but the designated mental health service was unable to provide it despite making all reasonable efforts to do so. </w:t>
            </w:r>
          </w:p>
        </w:tc>
      </w:tr>
      <w:tr w:rsidR="00E42AE3" w14:paraId="53E2C1AB" w14:textId="77777777" w:rsidTr="003601A0">
        <w:trPr>
          <w:cantSplit/>
          <w:tblHeader/>
        </w:trPr>
        <w:tc>
          <w:tcPr>
            <w:tcW w:w="3397" w:type="dxa"/>
          </w:tcPr>
          <w:p w14:paraId="2E9BAF81" w14:textId="4B0B0CCE" w:rsidR="00E42AE3" w:rsidRDefault="00E42AE3" w:rsidP="00866DD4">
            <w:pPr>
              <w:spacing w:before="120" w:after="240"/>
            </w:pPr>
            <w:r>
              <w:t>Reasons why preferred treatment</w:t>
            </w:r>
            <w:r w:rsidR="00866DD4">
              <w:t>/healing</w:t>
            </w:r>
            <w:r>
              <w:t xml:space="preserve"> could not be provided:</w:t>
            </w:r>
          </w:p>
        </w:tc>
        <w:sdt>
          <w:sdtPr>
            <w:id w:val="-2034107304"/>
            <w:placeholder>
              <w:docPart w:val="DefaultPlaceholder_-1854013440"/>
            </w:placeholder>
          </w:sdtPr>
          <w:sdtEndPr/>
          <w:sdtContent>
            <w:tc>
              <w:tcPr>
                <w:tcW w:w="6679" w:type="dxa"/>
                <w:shd w:val="clear" w:color="auto" w:fill="D9D9D9" w:themeFill="background1" w:themeFillShade="D9"/>
              </w:tcPr>
              <w:p w14:paraId="25A8B2DE" w14:textId="518FD9D9" w:rsidR="00E42AE3" w:rsidRDefault="00E42AE3" w:rsidP="005A6086">
                <w:pPr>
                  <w:spacing w:before="120"/>
                </w:pPr>
                <w:r>
                  <w:t>[Explain why]</w:t>
                </w:r>
              </w:p>
            </w:tc>
          </w:sdtContent>
        </w:sdt>
      </w:tr>
      <w:tr w:rsidR="00E42AE3" w14:paraId="3B43ADA3" w14:textId="77777777" w:rsidTr="003601A0">
        <w:trPr>
          <w:cantSplit/>
          <w:tblHeader/>
        </w:trPr>
        <w:tc>
          <w:tcPr>
            <w:tcW w:w="3397" w:type="dxa"/>
          </w:tcPr>
          <w:p w14:paraId="6695D89E" w14:textId="12E8FAC1" w:rsidR="00E42AE3" w:rsidRDefault="00E42AE3" w:rsidP="0076198B">
            <w:pPr>
              <w:spacing w:before="120" w:after="480"/>
            </w:pPr>
            <w:r>
              <w:t>The treatment you were provided with instead was:</w:t>
            </w:r>
          </w:p>
        </w:tc>
        <w:sdt>
          <w:sdtPr>
            <w:id w:val="-730932867"/>
            <w:placeholder>
              <w:docPart w:val="DefaultPlaceholder_-1854013440"/>
            </w:placeholder>
          </w:sdtPr>
          <w:sdtEndPr/>
          <w:sdtContent>
            <w:tc>
              <w:tcPr>
                <w:tcW w:w="6679" w:type="dxa"/>
                <w:shd w:val="clear" w:color="auto" w:fill="D9D9D9" w:themeFill="background1" w:themeFillShade="D9"/>
              </w:tcPr>
              <w:p w14:paraId="1DA41844" w14:textId="22BE0F94" w:rsidR="00E42AE3" w:rsidRDefault="00E42AE3" w:rsidP="005A6086">
                <w:pPr>
                  <w:spacing w:before="120"/>
                </w:pPr>
                <w:r>
                  <w:t xml:space="preserve">[List </w:t>
                </w:r>
                <w:r w:rsidR="00064795">
                  <w:t>alternative treatment/s provided]</w:t>
                </w:r>
              </w:p>
            </w:tc>
          </w:sdtContent>
        </w:sdt>
      </w:tr>
    </w:tbl>
    <w:p w14:paraId="450E75DE" w14:textId="4A59AB24" w:rsidR="003016CE" w:rsidRDefault="0076198B" w:rsidP="00476889">
      <w:pPr>
        <w:spacing w:before="240"/>
        <w:rPr>
          <w:i/>
          <w:iCs/>
        </w:rPr>
      </w:pPr>
      <w:r>
        <w:rPr>
          <w:i/>
          <w:iCs/>
        </w:rPr>
        <w:t>[Fill out the table below if providing reasons for overriding support preference/s, noting this is optional]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sychiatrist to add"/>
        <w:tblDescription w:val="Space for Psychiatrist to add what support preferences the psychiatrist didn't follow from consumer's advance statement of preferences. "/>
      </w:tblPr>
      <w:tblGrid>
        <w:gridCol w:w="3397"/>
        <w:gridCol w:w="6679"/>
      </w:tblGrid>
      <w:tr w:rsidR="0076198B" w14:paraId="2E16BB6F" w14:textId="77777777" w:rsidTr="009B4F5C">
        <w:trPr>
          <w:cantSplit/>
          <w:tblHeader/>
        </w:trPr>
        <w:tc>
          <w:tcPr>
            <w:tcW w:w="3397" w:type="dxa"/>
          </w:tcPr>
          <w:p w14:paraId="500060CE" w14:textId="292E3321" w:rsidR="0076198B" w:rsidRDefault="0076198B" w:rsidP="00866DD4">
            <w:pPr>
              <w:spacing w:before="120" w:after="240"/>
            </w:pPr>
            <w:r>
              <w:t xml:space="preserve">What support preferences the psychiatrist </w:t>
            </w:r>
            <w:proofErr w:type="gramStart"/>
            <w:r>
              <w:t>didn’t</w:t>
            </w:r>
            <w:proofErr w:type="gramEnd"/>
            <w:r>
              <w:t xml:space="preserve"> follow from your advance statement of preferences:</w:t>
            </w:r>
          </w:p>
        </w:tc>
        <w:sdt>
          <w:sdtPr>
            <w:id w:val="-1657594608"/>
            <w:placeholder>
              <w:docPart w:val="3B3501E78264461E9B9A39FE547DA8B0"/>
            </w:placeholder>
          </w:sdtPr>
          <w:sdtEndPr/>
          <w:sdtContent>
            <w:tc>
              <w:tcPr>
                <w:tcW w:w="6679" w:type="dxa"/>
                <w:shd w:val="clear" w:color="auto" w:fill="D9D9D9" w:themeFill="background1" w:themeFillShade="D9"/>
              </w:tcPr>
              <w:p w14:paraId="398E95D4" w14:textId="10ECBBCE" w:rsidR="0076198B" w:rsidRDefault="0076198B" w:rsidP="009B4F5C">
                <w:pPr>
                  <w:spacing w:before="120"/>
                </w:pPr>
                <w:r w:rsidRPr="00E42AE3">
                  <w:rPr>
                    <w:color w:val="000000" w:themeColor="text1"/>
                  </w:rPr>
                  <w:t xml:space="preserve">[List patient’s </w:t>
                </w:r>
                <w:r>
                  <w:rPr>
                    <w:color w:val="000000" w:themeColor="text1"/>
                  </w:rPr>
                  <w:t>support</w:t>
                </w:r>
                <w:r w:rsidRPr="00E42AE3">
                  <w:rPr>
                    <w:color w:val="000000" w:themeColor="text1"/>
                  </w:rPr>
                  <w:t xml:space="preserve"> preference/s that you have overridden]</w:t>
                </w:r>
              </w:p>
            </w:tc>
          </w:sdtContent>
        </w:sdt>
      </w:tr>
      <w:tr w:rsidR="0076198B" w14:paraId="7AEC6B84" w14:textId="77777777" w:rsidTr="009B4F5C">
        <w:trPr>
          <w:cantSplit/>
          <w:tblHeader/>
        </w:trPr>
        <w:tc>
          <w:tcPr>
            <w:tcW w:w="3397" w:type="dxa"/>
          </w:tcPr>
          <w:p w14:paraId="39216DDD" w14:textId="1FF066DF" w:rsidR="0076198B" w:rsidRDefault="0076198B" w:rsidP="0076198B">
            <w:pPr>
              <w:spacing w:before="120" w:after="480"/>
            </w:pPr>
            <w:r>
              <w:t>Reasons why:</w:t>
            </w:r>
          </w:p>
        </w:tc>
        <w:tc>
          <w:tcPr>
            <w:tcW w:w="6679" w:type="dxa"/>
            <w:shd w:val="clear" w:color="auto" w:fill="D9D9D9" w:themeFill="background1" w:themeFillShade="D9"/>
          </w:tcPr>
          <w:sdt>
            <w:sdtPr>
              <w:id w:val="-570508961"/>
              <w:placeholder>
                <w:docPart w:val="DefaultPlaceholder_-1854013440"/>
              </w:placeholder>
            </w:sdtPr>
            <w:sdtEndPr/>
            <w:sdtContent>
              <w:p w14:paraId="52807746" w14:textId="59D86B68" w:rsidR="0076198B" w:rsidRDefault="0076198B" w:rsidP="0076198B">
                <w:pPr>
                  <w:spacing w:before="120"/>
                </w:pPr>
                <w:r>
                  <w:t>[Explain why]</w:t>
                </w:r>
              </w:p>
            </w:sdtContent>
          </w:sdt>
          <w:p w14:paraId="0F98FB46" w14:textId="7C7F4FC1" w:rsidR="0076198B" w:rsidRDefault="0076198B" w:rsidP="009B4F5C">
            <w:pPr>
              <w:spacing w:before="120"/>
            </w:pPr>
            <w:r>
              <w:t xml:space="preserve"> </w:t>
            </w:r>
          </w:p>
        </w:tc>
      </w:tr>
    </w:tbl>
    <w:p w14:paraId="44641584" w14:textId="316226D9" w:rsidR="0076198B" w:rsidRDefault="00194C02" w:rsidP="00476889">
      <w:pPr>
        <w:spacing w:before="240"/>
      </w:pPr>
      <w:sdt>
        <w:sdtPr>
          <w:id w:val="-1864202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98B">
            <w:rPr>
              <w:rFonts w:ascii="MS Gothic" w:eastAsia="MS Gothic" w:hAnsi="MS Gothic" w:hint="eastAsia"/>
            </w:rPr>
            <w:t>☐</w:t>
          </w:r>
        </w:sdtContent>
      </w:sdt>
      <w:r w:rsidR="0076198B">
        <w:t>A copy of this document has been attached to your clinical record.</w:t>
      </w:r>
    </w:p>
    <w:p w14:paraId="4C3239FA" w14:textId="1D90649B" w:rsidR="0076198B" w:rsidRDefault="00194C02" w:rsidP="00476889">
      <w:pPr>
        <w:spacing w:before="240"/>
      </w:pPr>
      <w:sdt>
        <w:sdtPr>
          <w:id w:val="498000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98B">
            <w:rPr>
              <w:rFonts w:ascii="MS Gothic" w:eastAsia="MS Gothic" w:hAnsi="MS Gothic" w:hint="eastAsia"/>
            </w:rPr>
            <w:t>☐</w:t>
          </w:r>
        </w:sdtContent>
      </w:sdt>
      <w:r w:rsidR="0076198B">
        <w:t xml:space="preserve">A copy of this document has been given to your nominated support </w:t>
      </w:r>
      <w:proofErr w:type="gramStart"/>
      <w:r w:rsidR="0076198B">
        <w:t>person, if</w:t>
      </w:r>
      <w:proofErr w:type="gramEnd"/>
      <w:r w:rsidR="0076198B">
        <w:t xml:space="preserve"> you have one.</w:t>
      </w:r>
    </w:p>
    <w:p w14:paraId="75B6453B" w14:textId="77777777" w:rsidR="00866DD4" w:rsidRDefault="00866DD4" w:rsidP="00866DD4">
      <w:pPr>
        <w:spacing w:before="720"/>
      </w:pPr>
      <w:r>
        <w:t>Signature: _______________________________________________</w:t>
      </w:r>
    </w:p>
    <w:p w14:paraId="1F5EC3E7" w14:textId="6C8AD7D9" w:rsidR="0076198B" w:rsidRDefault="00866DD4" w:rsidP="00866DD4">
      <w:pPr>
        <w:spacing w:before="120"/>
      </w:pPr>
      <w:r>
        <w:tab/>
      </w:r>
      <w:r>
        <w:tab/>
        <w:t>(signature of Authorised Psychiatrist or Delegate)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atient details"/>
        <w:tblDescription w:val="this table is for adding signing Authorised Psychiatrist or Delgate's details such as full name and the date of signing this form."/>
      </w:tblPr>
      <w:tblGrid>
        <w:gridCol w:w="2122"/>
        <w:gridCol w:w="7954"/>
      </w:tblGrid>
      <w:tr w:rsidR="00347D82" w14:paraId="42CFD48B" w14:textId="77777777" w:rsidTr="009B4F5C">
        <w:trPr>
          <w:cantSplit/>
          <w:tblHeader/>
        </w:trPr>
        <w:tc>
          <w:tcPr>
            <w:tcW w:w="2122" w:type="dxa"/>
          </w:tcPr>
          <w:p w14:paraId="3BB35D90" w14:textId="0C1C0F80" w:rsidR="00347D82" w:rsidRDefault="00347D82" w:rsidP="009B4F5C">
            <w:r>
              <w:t>Date:</w:t>
            </w:r>
          </w:p>
        </w:tc>
        <w:tc>
          <w:tcPr>
            <w:tcW w:w="7954" w:type="dxa"/>
            <w:shd w:val="clear" w:color="auto" w:fill="D9D9D9" w:themeFill="background1" w:themeFillShade="D9"/>
          </w:tcPr>
          <w:p w14:paraId="6B194097" w14:textId="77777777" w:rsidR="00347D82" w:rsidRDefault="00347D82" w:rsidP="009B4F5C"/>
        </w:tc>
      </w:tr>
      <w:tr w:rsidR="00347D82" w14:paraId="18A50709" w14:textId="77777777" w:rsidTr="009B4F5C">
        <w:trPr>
          <w:cantSplit/>
          <w:tblHeader/>
        </w:trPr>
        <w:tc>
          <w:tcPr>
            <w:tcW w:w="2122" w:type="dxa"/>
          </w:tcPr>
          <w:p w14:paraId="3A19C3B8" w14:textId="34D786FF" w:rsidR="00347D82" w:rsidRDefault="00347D82" w:rsidP="009B4F5C">
            <w:r>
              <w:t>Full name:</w:t>
            </w:r>
          </w:p>
        </w:tc>
        <w:tc>
          <w:tcPr>
            <w:tcW w:w="7954" w:type="dxa"/>
            <w:shd w:val="clear" w:color="auto" w:fill="D9D9D9" w:themeFill="background1" w:themeFillShade="D9"/>
          </w:tcPr>
          <w:p w14:paraId="097640EA" w14:textId="77777777" w:rsidR="00347D82" w:rsidRDefault="00347D82" w:rsidP="009B4F5C"/>
        </w:tc>
      </w:tr>
    </w:tbl>
    <w:p w14:paraId="2A7CC0C4" w14:textId="77777777" w:rsidR="0076198B" w:rsidRPr="0076198B" w:rsidRDefault="0076198B" w:rsidP="0076198B">
      <w:pPr>
        <w:spacing w:before="120"/>
      </w:pPr>
    </w:p>
    <w:sectPr w:rsidR="0076198B" w:rsidRPr="0076198B" w:rsidSect="00E113A5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0" w:h="16840" w:code="9"/>
      <w:pgMar w:top="1418" w:right="907" w:bottom="964" w:left="907" w:header="284" w:footer="284" w:gutter="0"/>
      <w:paperSrc w:first="7" w:other="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E0E3A" w14:textId="77777777" w:rsidR="00194C02" w:rsidRDefault="00194C02" w:rsidP="00181303">
      <w:pPr>
        <w:pStyle w:val="Header"/>
        <w:framePr w:wrap="around" w:vAnchor="text" w:hAnchor="margin" w:xAlign="right" w:y="1"/>
        <w:rPr>
          <w:rStyle w:val="PageNumber"/>
        </w:rPr>
      </w:pPr>
      <w:r w:rsidRPr="009F0AA0">
        <w:pgNum/>
      </w:r>
      <w:r w:rsidRPr="009F0AA0">
        <w:pgNum/>
      </w:r>
      <w:r w:rsidRPr="009F0AA0">
        <w:pgNum/>
      </w:r>
    </w:p>
  </w:endnote>
  <w:endnote w:type="continuationSeparator" w:id="0">
    <w:p w14:paraId="120D8560" w14:textId="77777777" w:rsidR="00194C02" w:rsidRDefault="00194C02" w:rsidP="00181303">
      <w:pPr>
        <w:pStyle w:val="Header"/>
        <w:framePr w:wrap="around" w:vAnchor="text" w:hAnchor="margin" w:xAlign="right" w:y="1"/>
        <w:rPr>
          <w:rStyle w:val="PageNumber"/>
        </w:rPr>
      </w:pPr>
      <w:r w:rsidRPr="009F0AA0">
        <w:pgNum/>
      </w:r>
      <w:r w:rsidRPr="009F0AA0">
        <w:pgNum/>
      </w:r>
      <w:r w:rsidRPr="009F0AA0">
        <w:pgNum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A35C5" w14:textId="77777777" w:rsidR="00BB122F" w:rsidRDefault="00BB122F" w:rsidP="00AC3D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BDD228" w14:textId="77777777" w:rsidR="00BB122F" w:rsidRDefault="00BB122F" w:rsidP="008074B3">
    <w:pPr>
      <w:pStyle w:val="Footer"/>
      <w:ind w:right="360" w:firstLine="360"/>
    </w:pPr>
  </w:p>
  <w:p w14:paraId="553431A8" w14:textId="77777777" w:rsidR="00BB122F" w:rsidRDefault="00BB122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BF25F" w14:textId="77777777" w:rsidR="00831DE0" w:rsidRDefault="00831DE0" w:rsidP="00831DE0">
    <w:pPr>
      <w:pStyle w:val="Footer"/>
      <w:ind w:right="20"/>
      <w:jc w:val="center"/>
      <w:rPr>
        <w:rStyle w:val="PageNumber"/>
      </w:rPr>
    </w:pPr>
    <w:r>
      <w:rPr>
        <w:noProof/>
      </w:rPr>
      <w:drawing>
        <wp:anchor distT="0" distB="0" distL="114300" distR="114300" simplePos="0" relativeHeight="251670536" behindDoc="0" locked="0" layoutInCell="1" allowOverlap="1" wp14:anchorId="454E1663" wp14:editId="5FBDA051">
          <wp:simplePos x="0" y="0"/>
          <wp:positionH relativeFrom="column">
            <wp:posOffset>2208198</wp:posOffset>
          </wp:positionH>
          <wp:positionV relativeFrom="paragraph">
            <wp:posOffset>242189</wp:posOffset>
          </wp:positionV>
          <wp:extent cx="400050" cy="246184"/>
          <wp:effectExtent l="0" t="0" r="0" b="1905"/>
          <wp:wrapNone/>
          <wp:docPr id="967621516" name="Picture 9676215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2461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363C">
      <w:rPr>
        <w:rFonts w:cs="Arial"/>
        <w:b/>
        <w:i/>
        <w:noProof/>
        <w:lang w:eastAsia="en-AU"/>
      </w:rPr>
      <w:drawing>
        <wp:anchor distT="0" distB="0" distL="114300" distR="114300" simplePos="0" relativeHeight="251666440" behindDoc="0" locked="0" layoutInCell="1" allowOverlap="1" wp14:anchorId="08BC20CA" wp14:editId="3442A54C">
          <wp:simplePos x="0" y="0"/>
          <wp:positionH relativeFrom="column">
            <wp:posOffset>5758498</wp:posOffset>
          </wp:positionH>
          <wp:positionV relativeFrom="paragraph">
            <wp:posOffset>237172</wp:posOffset>
          </wp:positionV>
          <wp:extent cx="847725" cy="309245"/>
          <wp:effectExtent l="0" t="0" r="9525" b="0"/>
          <wp:wrapNone/>
          <wp:docPr id="244797212" name="Picture 244797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r="33878" b="8019"/>
                  <a:stretch/>
                </pic:blipFill>
                <pic:spPr bwMode="auto">
                  <a:xfrm>
                    <a:off x="0" y="0"/>
                    <a:ext cx="847725" cy="309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363C">
      <w:rPr>
        <w:rFonts w:cs="Arial"/>
        <w:b/>
        <w:i/>
        <w:noProof/>
        <w:lang w:eastAsia="en-AU"/>
      </w:rPr>
      <w:drawing>
        <wp:anchor distT="0" distB="0" distL="114300" distR="114300" simplePos="0" relativeHeight="251668488" behindDoc="0" locked="0" layoutInCell="1" allowOverlap="1" wp14:anchorId="7BCC2C1F" wp14:editId="62C5A775">
          <wp:simplePos x="0" y="0"/>
          <wp:positionH relativeFrom="column">
            <wp:posOffset>-356235</wp:posOffset>
          </wp:positionH>
          <wp:positionV relativeFrom="paragraph">
            <wp:posOffset>150495</wp:posOffset>
          </wp:positionV>
          <wp:extent cx="537210" cy="488315"/>
          <wp:effectExtent l="0" t="0" r="0" b="0"/>
          <wp:wrapNone/>
          <wp:docPr id="1366451805" name="Picture 13664518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537210" cy="488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i/>
        <w:noProof/>
        <w:lang w:eastAsia="en-AU"/>
      </w:rPr>
      <mc:AlternateContent>
        <mc:Choice Requires="wps">
          <w:drawing>
            <wp:anchor distT="0" distB="0" distL="114300" distR="114300" simplePos="0" relativeHeight="251669512" behindDoc="0" locked="0" layoutInCell="1" allowOverlap="1" wp14:anchorId="53B619A1" wp14:editId="0C02256F">
              <wp:simplePos x="0" y="0"/>
              <wp:positionH relativeFrom="column">
                <wp:posOffset>235585</wp:posOffset>
              </wp:positionH>
              <wp:positionV relativeFrom="paragraph">
                <wp:posOffset>248779</wp:posOffset>
              </wp:positionV>
              <wp:extent cx="2622550" cy="325755"/>
              <wp:effectExtent l="0" t="0" r="6350" b="4445"/>
              <wp:wrapNone/>
              <wp:docPr id="2082860909" name="Text Box 20828609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2550" cy="325755"/>
                      </a:xfrm>
                      <a:prstGeom prst="rect">
                        <a:avLst/>
                      </a:prstGeom>
                      <a:solidFill>
                        <a:schemeClr val="lt1">
                          <a:alpha val="12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19070FB" w14:textId="77777777" w:rsidR="00831DE0" w:rsidRPr="002A5C02" w:rsidRDefault="00831DE0" w:rsidP="00831DE0">
                          <w:pPr>
                            <w:spacing w:line="240" w:lineRule="auto"/>
                            <w:rPr>
                              <w:b/>
                              <w:color w:val="C63C1B"/>
                              <w:sz w:val="16"/>
                              <w:szCs w:val="16"/>
                            </w:rPr>
                          </w:pPr>
                          <w:r w:rsidRPr="002A5C02">
                            <w:rPr>
                              <w:b/>
                              <w:color w:val="C63C1B"/>
                              <w:sz w:val="16"/>
                              <w:szCs w:val="16"/>
                            </w:rPr>
                            <w:t xml:space="preserve">Free access to interpreter. </w:t>
                          </w:r>
                          <w:r w:rsidRPr="002A5C02">
                            <w:rPr>
                              <w:b/>
                              <w:color w:val="C63C1B"/>
                              <w:sz w:val="16"/>
                              <w:szCs w:val="16"/>
                            </w:rPr>
                            <w:br/>
                            <w:t>Phone 131 450 and ask them to call us.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B619A1" id="_x0000_t202" coordsize="21600,21600" o:spt="202" path="m,l,21600r21600,l21600,xe">
              <v:stroke joinstyle="miter"/>
              <v:path gradientshapeok="t" o:connecttype="rect"/>
            </v:shapetype>
            <v:shape id="Text Box 2082860909" o:spid="_x0000_s1031" type="#_x0000_t202" style="position:absolute;left:0;text-align:left;margin-left:18.55pt;margin-top:19.6pt;width:206.5pt;height:25.65pt;z-index:251669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" fillcolor="white [3201]" stroked="f" strokeweight=".5pt">
              <v:fill opacity="7967f"/>
              <v:textbox inset="1mm,1mm,1mm,1mm">
                <w:txbxContent>
                  <w:p w14:paraId="419070FB" w14:textId="77777777" w:rsidR="00831DE0" w:rsidRPr="002A5C02" w:rsidRDefault="00831DE0" w:rsidP="00831DE0">
                    <w:pPr>
                      <w:spacing w:line="240" w:lineRule="auto"/>
                      <w:rPr>
                        <w:b/>
                        <w:color w:val="C63C1B"/>
                        <w:sz w:val="16"/>
                        <w:szCs w:val="16"/>
                      </w:rPr>
                    </w:pPr>
                    <w:r w:rsidRPr="002A5C02">
                      <w:rPr>
                        <w:b/>
                        <w:color w:val="C63C1B"/>
                        <w:sz w:val="16"/>
                        <w:szCs w:val="16"/>
                      </w:rPr>
                      <w:t xml:space="preserve">Free access to interpreter. </w:t>
                    </w:r>
                    <w:r w:rsidRPr="002A5C02">
                      <w:rPr>
                        <w:b/>
                        <w:color w:val="C63C1B"/>
                        <w:sz w:val="16"/>
                        <w:szCs w:val="16"/>
                      </w:rPr>
                      <w:br/>
                      <w:t>Phone 131 450 and ask them to call us.</w:t>
                    </w:r>
                  </w:p>
                </w:txbxContent>
              </v:textbox>
            </v:shape>
          </w:pict>
        </mc:Fallback>
      </mc:AlternateContent>
    </w:r>
  </w:p>
  <w:p w14:paraId="19210E29" w14:textId="546C3786" w:rsidR="00BB122F" w:rsidRPr="00831DE0" w:rsidRDefault="00831DE0" w:rsidP="00831DE0">
    <w:pPr>
      <w:pStyle w:val="Footer"/>
      <w:ind w:right="2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64" behindDoc="0" locked="1" layoutInCell="1" allowOverlap="1" wp14:anchorId="4962D509" wp14:editId="6F939F92">
              <wp:simplePos x="0" y="0"/>
              <wp:positionH relativeFrom="page">
                <wp:posOffset>322580</wp:posOffset>
              </wp:positionH>
              <wp:positionV relativeFrom="page">
                <wp:posOffset>10069830</wp:posOffset>
              </wp:positionV>
              <wp:extent cx="6863080" cy="0"/>
              <wp:effectExtent l="0" t="0" r="7620" b="12700"/>
              <wp:wrapNone/>
              <wp:docPr id="1865036099" name="Line 3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63080" cy="0"/>
                      </a:xfrm>
                      <a:prstGeom prst="line">
                        <a:avLst/>
                      </a:prstGeom>
                      <a:noFill/>
                      <a:ln w="3175" cap="rnd">
                        <a:solidFill>
                          <a:srgbClr val="C63C1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63500" dist="2694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9EFDCF" id="Line 3" o:spid="_x0000_s1026" alt=" " style="position:absolute;z-index:251667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.4pt,792.9pt" to="565.8pt,7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" strokecolor="#c63c1b" strokeweight=".25pt">
              <v:stroke endcap="round"/>
              <w10:wrap anchorx="page" anchory="page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DD142" w14:textId="77777777" w:rsidR="00831DE0" w:rsidRDefault="00831DE0" w:rsidP="00831DE0">
    <w:pPr>
      <w:pStyle w:val="Footer"/>
      <w:ind w:right="20"/>
      <w:jc w:val="center"/>
      <w:rPr>
        <w:rStyle w:val="PageNumber"/>
      </w:rPr>
    </w:pPr>
    <w:r>
      <w:rPr>
        <w:noProof/>
      </w:rPr>
      <w:drawing>
        <wp:anchor distT="0" distB="0" distL="114300" distR="114300" simplePos="0" relativeHeight="251664392" behindDoc="0" locked="0" layoutInCell="1" allowOverlap="1" wp14:anchorId="7F1704B0" wp14:editId="311BDD48">
          <wp:simplePos x="0" y="0"/>
          <wp:positionH relativeFrom="column">
            <wp:posOffset>2208198</wp:posOffset>
          </wp:positionH>
          <wp:positionV relativeFrom="paragraph">
            <wp:posOffset>242189</wp:posOffset>
          </wp:positionV>
          <wp:extent cx="400050" cy="246184"/>
          <wp:effectExtent l="0" t="0" r="0" b="1905"/>
          <wp:wrapNone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2461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363C">
      <w:rPr>
        <w:rFonts w:cs="Arial"/>
        <w:b/>
        <w:i/>
        <w:noProof/>
        <w:lang w:eastAsia="en-AU"/>
      </w:rPr>
      <w:drawing>
        <wp:anchor distT="0" distB="0" distL="114300" distR="114300" simplePos="0" relativeHeight="251660296" behindDoc="0" locked="0" layoutInCell="1" allowOverlap="1" wp14:anchorId="1504EB0D" wp14:editId="78BA07AB">
          <wp:simplePos x="0" y="0"/>
          <wp:positionH relativeFrom="column">
            <wp:posOffset>5758498</wp:posOffset>
          </wp:positionH>
          <wp:positionV relativeFrom="paragraph">
            <wp:posOffset>237172</wp:posOffset>
          </wp:positionV>
          <wp:extent cx="847725" cy="309245"/>
          <wp:effectExtent l="0" t="0" r="9525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r="33878" b="8019"/>
                  <a:stretch/>
                </pic:blipFill>
                <pic:spPr bwMode="auto">
                  <a:xfrm>
                    <a:off x="0" y="0"/>
                    <a:ext cx="847725" cy="309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363C">
      <w:rPr>
        <w:rFonts w:cs="Arial"/>
        <w:b/>
        <w:i/>
        <w:noProof/>
        <w:lang w:eastAsia="en-AU"/>
      </w:rPr>
      <w:drawing>
        <wp:anchor distT="0" distB="0" distL="114300" distR="114300" simplePos="0" relativeHeight="251662344" behindDoc="0" locked="0" layoutInCell="1" allowOverlap="1" wp14:anchorId="13C522EF" wp14:editId="0CD9EF63">
          <wp:simplePos x="0" y="0"/>
          <wp:positionH relativeFrom="column">
            <wp:posOffset>-356235</wp:posOffset>
          </wp:positionH>
          <wp:positionV relativeFrom="paragraph">
            <wp:posOffset>150495</wp:posOffset>
          </wp:positionV>
          <wp:extent cx="537210" cy="488315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537210" cy="488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i/>
        <w:noProof/>
        <w:lang w:eastAsia="en-AU"/>
      </w:rPr>
      <mc:AlternateContent>
        <mc:Choice Requires="wps">
          <w:drawing>
            <wp:anchor distT="0" distB="0" distL="114300" distR="114300" simplePos="0" relativeHeight="251663368" behindDoc="0" locked="0" layoutInCell="1" allowOverlap="1" wp14:anchorId="1FC16429" wp14:editId="592C3F67">
              <wp:simplePos x="0" y="0"/>
              <wp:positionH relativeFrom="column">
                <wp:posOffset>235585</wp:posOffset>
              </wp:positionH>
              <wp:positionV relativeFrom="paragraph">
                <wp:posOffset>248779</wp:posOffset>
              </wp:positionV>
              <wp:extent cx="2622550" cy="325755"/>
              <wp:effectExtent l="0" t="0" r="6350" b="44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2550" cy="325755"/>
                      </a:xfrm>
                      <a:prstGeom prst="rect">
                        <a:avLst/>
                      </a:prstGeom>
                      <a:solidFill>
                        <a:schemeClr val="lt1">
                          <a:alpha val="12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D453E34" w14:textId="77777777" w:rsidR="00831DE0" w:rsidRPr="002A5C02" w:rsidRDefault="00831DE0" w:rsidP="00831DE0">
                          <w:pPr>
                            <w:spacing w:line="240" w:lineRule="auto"/>
                            <w:rPr>
                              <w:b/>
                              <w:color w:val="C63C1B"/>
                              <w:sz w:val="16"/>
                              <w:szCs w:val="16"/>
                            </w:rPr>
                          </w:pPr>
                          <w:r w:rsidRPr="002A5C02">
                            <w:rPr>
                              <w:b/>
                              <w:color w:val="C63C1B"/>
                              <w:sz w:val="16"/>
                              <w:szCs w:val="16"/>
                            </w:rPr>
                            <w:t xml:space="preserve">Free access to interpreter. </w:t>
                          </w:r>
                          <w:r w:rsidRPr="002A5C02">
                            <w:rPr>
                              <w:b/>
                              <w:color w:val="C63C1B"/>
                              <w:sz w:val="16"/>
                              <w:szCs w:val="16"/>
                            </w:rPr>
                            <w:br/>
                            <w:t>Phone 131 450 and ask them to call us.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C1642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style="position:absolute;left:0;text-align:left;margin-left:18.55pt;margin-top:19.6pt;width:206.5pt;height:25.65pt;z-index:251663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" fillcolor="white [3201]" stroked="f" strokeweight=".5pt">
              <v:fill opacity="7967f"/>
              <v:textbox inset="1mm,1mm,1mm,1mm">
                <w:txbxContent>
                  <w:p w14:paraId="6D453E34" w14:textId="77777777" w:rsidR="00831DE0" w:rsidRPr="002A5C02" w:rsidRDefault="00831DE0" w:rsidP="00831DE0">
                    <w:pPr>
                      <w:spacing w:line="240" w:lineRule="auto"/>
                      <w:rPr>
                        <w:b/>
                        <w:color w:val="C63C1B"/>
                        <w:sz w:val="16"/>
                        <w:szCs w:val="16"/>
                      </w:rPr>
                    </w:pPr>
                    <w:r w:rsidRPr="002A5C02">
                      <w:rPr>
                        <w:b/>
                        <w:color w:val="C63C1B"/>
                        <w:sz w:val="16"/>
                        <w:szCs w:val="16"/>
                      </w:rPr>
                      <w:t xml:space="preserve">Free access to interpreter. </w:t>
                    </w:r>
                    <w:r w:rsidRPr="002A5C02">
                      <w:rPr>
                        <w:b/>
                        <w:color w:val="C63C1B"/>
                        <w:sz w:val="16"/>
                        <w:szCs w:val="16"/>
                      </w:rPr>
                      <w:br/>
                      <w:t>Phone 131 450 and ask them to call us.</w:t>
                    </w:r>
                  </w:p>
                </w:txbxContent>
              </v:textbox>
            </v:shape>
          </w:pict>
        </mc:Fallback>
      </mc:AlternateContent>
    </w:r>
  </w:p>
  <w:p w14:paraId="24D01C84" w14:textId="5031BED0" w:rsidR="00BB122F" w:rsidRPr="00831DE0" w:rsidRDefault="00831DE0" w:rsidP="00831DE0">
    <w:pPr>
      <w:pStyle w:val="Footer"/>
      <w:ind w:right="2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20" behindDoc="0" locked="1" layoutInCell="1" allowOverlap="1" wp14:anchorId="11892957" wp14:editId="560396B1">
              <wp:simplePos x="0" y="0"/>
              <wp:positionH relativeFrom="page">
                <wp:posOffset>322580</wp:posOffset>
              </wp:positionH>
              <wp:positionV relativeFrom="page">
                <wp:posOffset>10069830</wp:posOffset>
              </wp:positionV>
              <wp:extent cx="6863080" cy="0"/>
              <wp:effectExtent l="0" t="0" r="7620" b="12700"/>
              <wp:wrapNone/>
              <wp:docPr id="10" name="Line 3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63080" cy="0"/>
                      </a:xfrm>
                      <a:prstGeom prst="line">
                        <a:avLst/>
                      </a:prstGeom>
                      <a:noFill/>
                      <a:ln w="3175" cap="rnd">
                        <a:solidFill>
                          <a:srgbClr val="C63C1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63500" dist="2694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0924A1" id="Line 3" o:spid="_x0000_s1026" alt=" " style="position:absolute;z-index:251661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.4pt,792.9pt" to="565.8pt,7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" strokecolor="#c63c1b" strokeweight=".25pt">
              <v:stroke endcap="round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439E7" w14:textId="77777777" w:rsidR="00194C02" w:rsidRDefault="00194C02" w:rsidP="00181303">
      <w:pPr>
        <w:pStyle w:val="Header"/>
        <w:framePr w:wrap="around" w:vAnchor="text" w:hAnchor="margin" w:xAlign="right" w:y="1"/>
        <w:rPr>
          <w:rStyle w:val="PageNumber"/>
        </w:rPr>
      </w:pPr>
      <w:r w:rsidRPr="009F0AA0">
        <w:pgNum/>
      </w:r>
      <w:r w:rsidRPr="009F0AA0">
        <w:pgNum/>
      </w:r>
      <w:r w:rsidRPr="009F0AA0">
        <w:pgNum/>
      </w:r>
    </w:p>
  </w:footnote>
  <w:footnote w:type="continuationSeparator" w:id="0">
    <w:p w14:paraId="32401E57" w14:textId="77777777" w:rsidR="00194C02" w:rsidRDefault="00194C02" w:rsidP="00181303">
      <w:pPr>
        <w:pStyle w:val="Header"/>
        <w:framePr w:wrap="around" w:vAnchor="text" w:hAnchor="margin" w:xAlign="right" w:y="1"/>
        <w:rPr>
          <w:rStyle w:val="PageNumber"/>
        </w:rPr>
      </w:pPr>
      <w:r w:rsidRPr="009F0AA0">
        <w:pgNum/>
      </w:r>
      <w:r w:rsidRPr="009F0AA0">
        <w:pgNum/>
      </w:r>
      <w:r w:rsidRPr="009F0AA0">
        <w:pgNum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5849C" w14:textId="20ACC1FB" w:rsidR="00BB122F" w:rsidRDefault="00A7745A" w:rsidP="00181303">
    <w:pPr>
      <w:pStyle w:val="Header"/>
      <w:framePr w:wrap="around" w:vAnchor="text" w:hAnchor="margin" w:xAlign="right" w:y="1"/>
      <w:rPr>
        <w:rStyle w:val="PageNumber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E9A77B4" wp14:editId="46D56F5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5460" cy="381000"/>
              <wp:effectExtent l="0" t="0" r="8890" b="0"/>
              <wp:wrapNone/>
              <wp:docPr id="102998243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1A6313" w14:textId="1857901E" w:rsidR="00A7745A" w:rsidRPr="00A7745A" w:rsidRDefault="00A7745A" w:rsidP="00A7745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A774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9A77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OFFICIAL" style="position:absolute;margin-left:0;margin-top:0;width:39.8pt;height:30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" filled="f" stroked="f">
              <v:textbox style="mso-fit-shape-to-text:t" inset="0,15pt,0,0">
                <w:txbxContent>
                  <w:p w14:paraId="1D1A6313" w14:textId="1857901E" w:rsidR="00A7745A" w:rsidRPr="00A7745A" w:rsidRDefault="00A7745A" w:rsidP="00A7745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A7745A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B122F">
      <w:rPr>
        <w:rStyle w:val="PageNumber"/>
      </w:rPr>
      <w:fldChar w:fldCharType="begin"/>
    </w:r>
    <w:r w:rsidR="00BB122F">
      <w:rPr>
        <w:rStyle w:val="PageNumber"/>
      </w:rPr>
      <w:instrText xml:space="preserve">PAGE  </w:instrText>
    </w:r>
    <w:r w:rsidR="00BB122F">
      <w:rPr>
        <w:rStyle w:val="PageNumber"/>
      </w:rPr>
      <w:fldChar w:fldCharType="end"/>
    </w:r>
  </w:p>
  <w:p w14:paraId="5FFD1A5B" w14:textId="77777777" w:rsidR="00BB122F" w:rsidRDefault="00BB122F" w:rsidP="00091AFC">
    <w:pPr>
      <w:pStyle w:val="Header"/>
      <w:ind w:right="360"/>
    </w:pPr>
  </w:p>
  <w:p w14:paraId="0BE8EC0E" w14:textId="77777777" w:rsidR="00BB122F" w:rsidRDefault="00BB122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E359E" w14:textId="75BE190A" w:rsidR="00BB122F" w:rsidRPr="004523AB" w:rsidRDefault="00A7745A" w:rsidP="00D82005">
    <w:pPr>
      <w:tabs>
        <w:tab w:val="left" w:pos="6893"/>
      </w:tabs>
      <w:spacing w:after="80" w:line="240" w:lineRule="auto"/>
      <w:ind w:left="-330"/>
      <w:rPr>
        <w:rFonts w:cs="Arial"/>
        <w:color w:val="C63C1B"/>
        <w:sz w:val="18"/>
        <w:szCs w:val="18"/>
      </w:rPr>
    </w:pPr>
    <w:r>
      <w:rPr>
        <w:rFonts w:cs="Arial"/>
        <w:noProof/>
        <w:color w:val="C63C1B"/>
        <w:sz w:val="18"/>
        <w:szCs w:val="18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8D37BF6" wp14:editId="051D234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5460" cy="381000"/>
              <wp:effectExtent l="0" t="0" r="8890" b="0"/>
              <wp:wrapNone/>
              <wp:docPr id="195345388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46BA59" w14:textId="0667ED1C" w:rsidR="00A7745A" w:rsidRPr="00A7745A" w:rsidRDefault="00A7745A" w:rsidP="00A7745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A774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D37B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OFFICIAL" style="position:absolute;left:0;text-align:left;margin-left:0;margin-top:0;width:39.8pt;height:30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" filled="f" stroked="f">
              <v:textbox style="mso-fit-shape-to-text:t" inset="0,15pt,0,0">
                <w:txbxContent>
                  <w:p w14:paraId="7A46BA59" w14:textId="0667ED1C" w:rsidR="00A7745A" w:rsidRPr="00A7745A" w:rsidRDefault="00A7745A" w:rsidP="00A7745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A7745A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523AB" w:rsidRPr="004523AB">
      <w:rPr>
        <w:rFonts w:cs="Arial"/>
        <w:color w:val="C63C1B"/>
        <w:sz w:val="18"/>
        <w:szCs w:val="18"/>
      </w:rPr>
      <w:t>Independent Mental Health Advocacy</w:t>
    </w:r>
    <w:r w:rsidR="00BB122F" w:rsidRPr="004523AB">
      <w:rPr>
        <w:rFonts w:cs="Arial"/>
        <w:color w:val="C63C1B"/>
        <w:sz w:val="18"/>
        <w:szCs w:val="18"/>
      </w:rPr>
      <w:tab/>
    </w:r>
  </w:p>
  <w:p w14:paraId="32C57999" w14:textId="105D73FA" w:rsidR="00CE371F" w:rsidRDefault="00CE371F" w:rsidP="001600E9">
    <w:pPr>
      <w:spacing w:line="240" w:lineRule="auto"/>
      <w:ind w:left="-330"/>
      <w:rPr>
        <w:rFonts w:ascii="Arial Bold" w:hAnsi="Arial Bold" w:cs="Arial"/>
        <w:b/>
        <w:bCs/>
        <w:color w:val="C63C1B"/>
        <w:sz w:val="18"/>
        <w:szCs w:val="18"/>
      </w:rPr>
    </w:pPr>
    <w:r>
      <w:rPr>
        <w:rFonts w:ascii="Arial Bold" w:hAnsi="Arial Bold" w:cs="Arial"/>
        <w:b/>
        <w:bCs/>
        <w:color w:val="C63C1B"/>
        <w:sz w:val="18"/>
        <w:szCs w:val="18"/>
      </w:rPr>
      <w:t>Reasons your advance statement of preferences has not been followed form</w:t>
    </w:r>
    <w:r w:rsidR="00CA27FB">
      <w:rPr>
        <w:rFonts w:ascii="Arial Bold" w:hAnsi="Arial Bold" w:cs="Arial"/>
        <w:b/>
        <w:bCs/>
        <w:color w:val="C63C1B"/>
        <w:sz w:val="18"/>
        <w:szCs w:val="18"/>
      </w:rPr>
      <w:t xml:space="preserve"> – October 2025</w:t>
    </w:r>
  </w:p>
  <w:p w14:paraId="6A7D4E79" w14:textId="61AC3980" w:rsidR="00953487" w:rsidRPr="001600E9" w:rsidRDefault="00953487" w:rsidP="001600E9">
    <w:pPr>
      <w:spacing w:line="240" w:lineRule="auto"/>
      <w:ind w:left="-330"/>
      <w:rPr>
        <w:rFonts w:ascii="Arial Bold" w:hAnsi="Arial Bold" w:cs="Arial"/>
        <w:b/>
        <w:bCs/>
        <w:color w:val="C63C1B"/>
        <w:sz w:val="18"/>
        <w:szCs w:val="18"/>
      </w:rPr>
    </w:pPr>
    <w:r w:rsidRPr="004523AB">
      <w:rPr>
        <w:rFonts w:ascii="Arial Bold" w:hAnsi="Arial Bold" w:cs="Arial"/>
        <w:b/>
        <w:noProof/>
        <w:color w:val="C63C1B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72584" behindDoc="1" locked="1" layoutInCell="1" allowOverlap="1" wp14:anchorId="2726D65E" wp14:editId="7DE1B4F1">
              <wp:simplePos x="0" y="0"/>
              <wp:positionH relativeFrom="page">
                <wp:posOffset>175895</wp:posOffset>
              </wp:positionH>
              <wp:positionV relativeFrom="page">
                <wp:posOffset>674370</wp:posOffset>
              </wp:positionV>
              <wp:extent cx="7200265" cy="0"/>
              <wp:effectExtent l="0" t="0" r="13335" b="25400"/>
              <wp:wrapNone/>
              <wp:docPr id="3" name="Straight Connector 3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C63C1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DAF9B6" id="Straight Connector 3" o:spid="_x0000_s1026" alt=" " style="position:absolute;z-index:-251643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.85pt,53.1pt" to="580.8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" strokecolor="#c63c1b" strokeweight=".5pt"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CDBDE" w14:textId="1CB49A4C" w:rsidR="00BB122F" w:rsidRDefault="00787932" w:rsidP="00787932">
    <w:pPr>
      <w:rPr>
        <w:color w:val="FFFFFF" w:themeColor="background1"/>
      </w:rPr>
    </w:pPr>
    <w:r w:rsidRPr="000C1E25">
      <w:rPr>
        <w:noProof/>
      </w:rPr>
      <w:drawing>
        <wp:anchor distT="0" distB="0" distL="114300" distR="114300" simplePos="0" relativeHeight="251658241" behindDoc="1" locked="0" layoutInCell="1" allowOverlap="1" wp14:anchorId="59C3C513" wp14:editId="717906DC">
          <wp:simplePos x="0" y="0"/>
          <wp:positionH relativeFrom="column">
            <wp:posOffset>-394970</wp:posOffset>
          </wp:positionH>
          <wp:positionV relativeFrom="paragraph">
            <wp:posOffset>-27305</wp:posOffset>
          </wp:positionV>
          <wp:extent cx="7199630" cy="1078230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630" cy="10782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745A"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A16F389" wp14:editId="49DEA631">
              <wp:simplePos x="581025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505460" cy="381000"/>
              <wp:effectExtent l="0" t="0" r="8890" b="0"/>
              <wp:wrapNone/>
              <wp:docPr id="132728019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8EB288" w14:textId="2663D9C8" w:rsidR="00A7745A" w:rsidRPr="00A7745A" w:rsidRDefault="00A7745A" w:rsidP="00A7745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A774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6F3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OFFICIAL" style="position:absolute;margin-left:0;margin-top:0;width:39.8pt;height:30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" filled="f" stroked="f">
              <v:textbox style="mso-fit-shape-to-text:t" inset="0,15pt,0,0">
                <w:txbxContent>
                  <w:p w14:paraId="3D8EB288" w14:textId="2663D9C8" w:rsidR="00A7745A" w:rsidRPr="00A7745A" w:rsidRDefault="00A7745A" w:rsidP="00A7745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A7745A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C79FA00" w14:textId="77777777" w:rsidR="00787932" w:rsidRDefault="00787932" w:rsidP="00787932">
    <w:pPr>
      <w:rPr>
        <w:color w:val="FFFFFF" w:themeColor="background1"/>
      </w:rPr>
    </w:pPr>
  </w:p>
  <w:p w14:paraId="7531969D" w14:textId="77777777" w:rsidR="00787932" w:rsidRDefault="00787932" w:rsidP="00787932">
    <w:pPr>
      <w:rPr>
        <w:color w:val="FFFFFF" w:themeColor="background1"/>
      </w:rPr>
    </w:pPr>
  </w:p>
  <w:p w14:paraId="6A1AE90C" w14:textId="77777777" w:rsidR="00787932" w:rsidRPr="00787932" w:rsidRDefault="00787932" w:rsidP="00787932">
    <w:pPr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BAE1E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E4B7D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E291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F0107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2E7D0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C3A653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A13300C"/>
    <w:multiLevelType w:val="hybridMultilevel"/>
    <w:tmpl w:val="521E9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A3D3C"/>
    <w:multiLevelType w:val="hybridMultilevel"/>
    <w:tmpl w:val="FDF64A92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E342A"/>
    <w:multiLevelType w:val="multilevel"/>
    <w:tmpl w:val="6EAC2E86"/>
    <w:lvl w:ilvl="0">
      <w:start w:val="1"/>
      <w:numFmt w:val="bullet"/>
      <w:pStyle w:val="List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9" w15:restartNumberingAfterBreak="0">
    <w:nsid w:val="3A3C3E70"/>
    <w:multiLevelType w:val="hybridMultilevel"/>
    <w:tmpl w:val="69E4E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34211"/>
    <w:multiLevelType w:val="multilevel"/>
    <w:tmpl w:val="F2728C18"/>
    <w:lvl w:ilvl="0">
      <w:start w:val="1"/>
      <w:numFmt w:val="decimal"/>
      <w:pStyle w:val="Appendix"/>
      <w:suff w:val="nothing"/>
      <w:lvlText w:val="Appendix %1 - "/>
      <w:lvlJc w:val="left"/>
      <w:pPr>
        <w:ind w:left="720" w:hanging="72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AD06338"/>
    <w:multiLevelType w:val="multilevel"/>
    <w:tmpl w:val="08CCF84C"/>
    <w:lvl w:ilvl="0">
      <w:start w:val="1"/>
      <w:numFmt w:val="decimal"/>
      <w:lvlRestart w:val="0"/>
      <w:pStyle w:val="IMHA1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caps/>
        <w:smallCaps w:val="0"/>
        <w:sz w:val="21"/>
        <w:u w:val="none"/>
      </w:rPr>
    </w:lvl>
    <w:lvl w:ilvl="1">
      <w:start w:val="1"/>
      <w:numFmt w:val="lowerLetter"/>
      <w:pStyle w:val="IMHA1"/>
      <w:lvlText w:val="%2."/>
      <w:lvlJc w:val="left"/>
      <w:pPr>
        <w:tabs>
          <w:tab w:val="num" w:pos="714"/>
        </w:tabs>
        <w:ind w:left="714" w:hanging="357"/>
      </w:pPr>
      <w:rPr>
        <w:rFonts w:ascii="Arial" w:hAnsi="Arial" w:cs="Arial" w:hint="default"/>
        <w:b w:val="0"/>
        <w:i w:val="0"/>
        <w:sz w:val="21"/>
        <w:u w:val="none"/>
      </w:rPr>
    </w:lvl>
    <w:lvl w:ilvl="2">
      <w:start w:val="1"/>
      <w:numFmt w:val="lowerRoman"/>
      <w:pStyle w:val="IMHAi"/>
      <w:lvlText w:val="%3."/>
      <w:lvlJc w:val="left"/>
      <w:pPr>
        <w:tabs>
          <w:tab w:val="num" w:pos="1072"/>
        </w:tabs>
        <w:ind w:left="1072" w:hanging="358"/>
      </w:pPr>
      <w:rPr>
        <w:rFonts w:ascii="Arial" w:hAnsi="Arial" w:cs="Arial" w:hint="default"/>
        <w:b w:val="0"/>
        <w:i w:val="0"/>
        <w:sz w:val="21"/>
        <w:u w:val="none"/>
      </w:rPr>
    </w:lvl>
    <w:lvl w:ilvl="3">
      <w:start w:val="1"/>
      <w:numFmt w:val="none"/>
      <w:lvlText w:val=""/>
      <w:lvlJc w:val="left"/>
      <w:pPr>
        <w:tabs>
          <w:tab w:val="num" w:pos="1429"/>
        </w:tabs>
        <w:ind w:left="1429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4">
      <w:start w:val="1"/>
      <w:numFmt w:val="none"/>
      <w:lvlText w:val=""/>
      <w:lvlJc w:val="left"/>
      <w:pPr>
        <w:tabs>
          <w:tab w:val="num" w:pos="1786"/>
        </w:tabs>
        <w:ind w:left="1786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5">
      <w:start w:val="1"/>
      <w:numFmt w:val="none"/>
      <w:lvlText w:val=""/>
      <w:lvlJc w:val="left"/>
      <w:pPr>
        <w:tabs>
          <w:tab w:val="num" w:pos="2143"/>
        </w:tabs>
        <w:ind w:left="2143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6">
      <w:start w:val="1"/>
      <w:numFmt w:val="none"/>
      <w:lvlText w:val=""/>
      <w:lvlJc w:val="left"/>
      <w:pPr>
        <w:tabs>
          <w:tab w:val="num" w:pos="2500"/>
        </w:tabs>
        <w:ind w:left="2500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7">
      <w:start w:val="1"/>
      <w:numFmt w:val="none"/>
      <w:lvlText w:val=""/>
      <w:lvlJc w:val="left"/>
      <w:pPr>
        <w:tabs>
          <w:tab w:val="num" w:pos="2858"/>
        </w:tabs>
        <w:ind w:left="2858" w:hanging="358"/>
      </w:pPr>
      <w:rPr>
        <w:rFonts w:ascii="Arial" w:hAnsi="Arial" w:cs="Arial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  <w:i w:val="0"/>
        <w:sz w:val="24"/>
      </w:rPr>
    </w:lvl>
  </w:abstractNum>
  <w:abstractNum w:abstractNumId="12" w15:restartNumberingAfterBreak="0">
    <w:nsid w:val="557C3AE2"/>
    <w:multiLevelType w:val="multilevel"/>
    <w:tmpl w:val="43B62B0C"/>
    <w:lvl w:ilvl="0">
      <w:start w:val="1"/>
      <w:numFmt w:val="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num w:numId="1" w16cid:durableId="1595896785">
    <w:abstractNumId w:val="10"/>
  </w:num>
  <w:num w:numId="2" w16cid:durableId="1651598257">
    <w:abstractNumId w:val="8"/>
  </w:num>
  <w:num w:numId="3" w16cid:durableId="645626551">
    <w:abstractNumId w:val="12"/>
  </w:num>
  <w:num w:numId="4" w16cid:durableId="1591498193">
    <w:abstractNumId w:val="11"/>
  </w:num>
  <w:num w:numId="5" w16cid:durableId="823934955">
    <w:abstractNumId w:val="5"/>
  </w:num>
  <w:num w:numId="6" w16cid:durableId="1233658890">
    <w:abstractNumId w:val="3"/>
  </w:num>
  <w:num w:numId="7" w16cid:durableId="785780453">
    <w:abstractNumId w:val="2"/>
  </w:num>
  <w:num w:numId="8" w16cid:durableId="936208597">
    <w:abstractNumId w:val="1"/>
  </w:num>
  <w:num w:numId="9" w16cid:durableId="872882021">
    <w:abstractNumId w:val="0"/>
  </w:num>
  <w:num w:numId="10" w16cid:durableId="1839929690">
    <w:abstractNumId w:val="4"/>
  </w:num>
  <w:num w:numId="11" w16cid:durableId="768040091">
    <w:abstractNumId w:val="7"/>
  </w:num>
  <w:num w:numId="12" w16cid:durableId="1166092004">
    <w:abstractNumId w:val="9"/>
  </w:num>
  <w:num w:numId="13" w16cid:durableId="95029430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rawingGridHorizontalSpacing w:val="11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017165,#96004a,#b1005d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1"/>
    <w:docVar w:name="OpenInPublishingView" w:val="0"/>
  </w:docVars>
  <w:rsids>
    <w:rsidRoot w:val="00A7745A"/>
    <w:rsid w:val="00006E2F"/>
    <w:rsid w:val="000078CE"/>
    <w:rsid w:val="000105B5"/>
    <w:rsid w:val="00011623"/>
    <w:rsid w:val="00013370"/>
    <w:rsid w:val="0003250A"/>
    <w:rsid w:val="000360EC"/>
    <w:rsid w:val="00040F0B"/>
    <w:rsid w:val="0004179F"/>
    <w:rsid w:val="00054C1E"/>
    <w:rsid w:val="00057FDC"/>
    <w:rsid w:val="00064795"/>
    <w:rsid w:val="000759A6"/>
    <w:rsid w:val="00075CB3"/>
    <w:rsid w:val="0008529E"/>
    <w:rsid w:val="00091432"/>
    <w:rsid w:val="00091AFC"/>
    <w:rsid w:val="00093D53"/>
    <w:rsid w:val="00094FE1"/>
    <w:rsid w:val="000A084C"/>
    <w:rsid w:val="000A1C94"/>
    <w:rsid w:val="000C1E25"/>
    <w:rsid w:val="000C5F54"/>
    <w:rsid w:val="000C6955"/>
    <w:rsid w:val="000C74BC"/>
    <w:rsid w:val="000E1BEB"/>
    <w:rsid w:val="000E29A3"/>
    <w:rsid w:val="000E73A6"/>
    <w:rsid w:val="000E7FCD"/>
    <w:rsid w:val="000F56BE"/>
    <w:rsid w:val="00114B8D"/>
    <w:rsid w:val="00117546"/>
    <w:rsid w:val="0012386D"/>
    <w:rsid w:val="001246FB"/>
    <w:rsid w:val="0013240E"/>
    <w:rsid w:val="00137DED"/>
    <w:rsid w:val="00143363"/>
    <w:rsid w:val="00147818"/>
    <w:rsid w:val="00151B7E"/>
    <w:rsid w:val="00152A8F"/>
    <w:rsid w:val="0015359B"/>
    <w:rsid w:val="00154D61"/>
    <w:rsid w:val="001600E9"/>
    <w:rsid w:val="00160C7E"/>
    <w:rsid w:val="00181303"/>
    <w:rsid w:val="00194C02"/>
    <w:rsid w:val="001A2999"/>
    <w:rsid w:val="001A4DA1"/>
    <w:rsid w:val="001A5F68"/>
    <w:rsid w:val="001B08DF"/>
    <w:rsid w:val="001B18E0"/>
    <w:rsid w:val="001B5ACA"/>
    <w:rsid w:val="001F0CD2"/>
    <w:rsid w:val="001F200E"/>
    <w:rsid w:val="001F34EF"/>
    <w:rsid w:val="002009C0"/>
    <w:rsid w:val="00202050"/>
    <w:rsid w:val="0021722B"/>
    <w:rsid w:val="002221FE"/>
    <w:rsid w:val="002323E0"/>
    <w:rsid w:val="00233BE8"/>
    <w:rsid w:val="002505A3"/>
    <w:rsid w:val="002705D3"/>
    <w:rsid w:val="00270CB3"/>
    <w:rsid w:val="00283A70"/>
    <w:rsid w:val="00291A09"/>
    <w:rsid w:val="002920D5"/>
    <w:rsid w:val="002B73A4"/>
    <w:rsid w:val="002C327F"/>
    <w:rsid w:val="002C4EF0"/>
    <w:rsid w:val="002F0BA3"/>
    <w:rsid w:val="002F4587"/>
    <w:rsid w:val="002F5DC8"/>
    <w:rsid w:val="002F7860"/>
    <w:rsid w:val="003016CE"/>
    <w:rsid w:val="003017D6"/>
    <w:rsid w:val="00303F2D"/>
    <w:rsid w:val="00306C10"/>
    <w:rsid w:val="00310DD1"/>
    <w:rsid w:val="00315C03"/>
    <w:rsid w:val="00316CC9"/>
    <w:rsid w:val="003224F8"/>
    <w:rsid w:val="00323F3C"/>
    <w:rsid w:val="003315F4"/>
    <w:rsid w:val="00347D82"/>
    <w:rsid w:val="00351F8F"/>
    <w:rsid w:val="00356D8E"/>
    <w:rsid w:val="003601A0"/>
    <w:rsid w:val="00360994"/>
    <w:rsid w:val="0036523A"/>
    <w:rsid w:val="003655D7"/>
    <w:rsid w:val="0037081E"/>
    <w:rsid w:val="003872BE"/>
    <w:rsid w:val="00395B4D"/>
    <w:rsid w:val="003B0D5A"/>
    <w:rsid w:val="003B46E0"/>
    <w:rsid w:val="003C1F7A"/>
    <w:rsid w:val="003C79FE"/>
    <w:rsid w:val="003D1272"/>
    <w:rsid w:val="003D1E72"/>
    <w:rsid w:val="003E129F"/>
    <w:rsid w:val="00402557"/>
    <w:rsid w:val="004036F3"/>
    <w:rsid w:val="00410E09"/>
    <w:rsid w:val="004158B6"/>
    <w:rsid w:val="00417299"/>
    <w:rsid w:val="004204DF"/>
    <w:rsid w:val="0042537D"/>
    <w:rsid w:val="00427C16"/>
    <w:rsid w:val="00437D39"/>
    <w:rsid w:val="004421BD"/>
    <w:rsid w:val="004433A5"/>
    <w:rsid w:val="00443649"/>
    <w:rsid w:val="00444CE5"/>
    <w:rsid w:val="004500E1"/>
    <w:rsid w:val="004523AB"/>
    <w:rsid w:val="00453A47"/>
    <w:rsid w:val="004650D6"/>
    <w:rsid w:val="00465154"/>
    <w:rsid w:val="004707EF"/>
    <w:rsid w:val="00472BF3"/>
    <w:rsid w:val="0047353A"/>
    <w:rsid w:val="00476889"/>
    <w:rsid w:val="00493DB8"/>
    <w:rsid w:val="00494458"/>
    <w:rsid w:val="00495959"/>
    <w:rsid w:val="004C75B1"/>
    <w:rsid w:val="004D3FE2"/>
    <w:rsid w:val="004D70CA"/>
    <w:rsid w:val="004D7100"/>
    <w:rsid w:val="004E1079"/>
    <w:rsid w:val="00502E6B"/>
    <w:rsid w:val="005047DE"/>
    <w:rsid w:val="00504F13"/>
    <w:rsid w:val="005128F8"/>
    <w:rsid w:val="005132CB"/>
    <w:rsid w:val="00515AD0"/>
    <w:rsid w:val="005317C2"/>
    <w:rsid w:val="00545096"/>
    <w:rsid w:val="00546C0D"/>
    <w:rsid w:val="005475BD"/>
    <w:rsid w:val="00551C3E"/>
    <w:rsid w:val="00552083"/>
    <w:rsid w:val="005775E6"/>
    <w:rsid w:val="00582D57"/>
    <w:rsid w:val="00596A56"/>
    <w:rsid w:val="005A6086"/>
    <w:rsid w:val="005B1640"/>
    <w:rsid w:val="005B3D02"/>
    <w:rsid w:val="005B41DF"/>
    <w:rsid w:val="005B726C"/>
    <w:rsid w:val="005C1DFD"/>
    <w:rsid w:val="005D19C7"/>
    <w:rsid w:val="005D4484"/>
    <w:rsid w:val="005D4A19"/>
    <w:rsid w:val="005D5C9C"/>
    <w:rsid w:val="005D71A3"/>
    <w:rsid w:val="005F78FB"/>
    <w:rsid w:val="00603977"/>
    <w:rsid w:val="006073C2"/>
    <w:rsid w:val="006143DC"/>
    <w:rsid w:val="00620B2B"/>
    <w:rsid w:val="00651CF1"/>
    <w:rsid w:val="00655083"/>
    <w:rsid w:val="00656920"/>
    <w:rsid w:val="0066019E"/>
    <w:rsid w:val="0066757C"/>
    <w:rsid w:val="006700DA"/>
    <w:rsid w:val="006764E3"/>
    <w:rsid w:val="00680746"/>
    <w:rsid w:val="00682019"/>
    <w:rsid w:val="006857D0"/>
    <w:rsid w:val="00685E7C"/>
    <w:rsid w:val="00692611"/>
    <w:rsid w:val="006A00A7"/>
    <w:rsid w:val="006A6FC6"/>
    <w:rsid w:val="006A757B"/>
    <w:rsid w:val="006B35B8"/>
    <w:rsid w:val="006B3F5E"/>
    <w:rsid w:val="006B48F3"/>
    <w:rsid w:val="006B612D"/>
    <w:rsid w:val="006B62A8"/>
    <w:rsid w:val="006B6E7E"/>
    <w:rsid w:val="006C46A7"/>
    <w:rsid w:val="006D27EC"/>
    <w:rsid w:val="006F00D2"/>
    <w:rsid w:val="006F181A"/>
    <w:rsid w:val="006F2D6F"/>
    <w:rsid w:val="00710824"/>
    <w:rsid w:val="0071327E"/>
    <w:rsid w:val="00714549"/>
    <w:rsid w:val="00721ADA"/>
    <w:rsid w:val="00724661"/>
    <w:rsid w:val="00724BC8"/>
    <w:rsid w:val="00737B01"/>
    <w:rsid w:val="0074092A"/>
    <w:rsid w:val="00757BC7"/>
    <w:rsid w:val="0076198B"/>
    <w:rsid w:val="007712AA"/>
    <w:rsid w:val="00781FFA"/>
    <w:rsid w:val="0078739B"/>
    <w:rsid w:val="00787932"/>
    <w:rsid w:val="007965ED"/>
    <w:rsid w:val="007967BF"/>
    <w:rsid w:val="007979D1"/>
    <w:rsid w:val="007A5347"/>
    <w:rsid w:val="007B0612"/>
    <w:rsid w:val="007B4A67"/>
    <w:rsid w:val="007B71CF"/>
    <w:rsid w:val="007C1427"/>
    <w:rsid w:val="007C4395"/>
    <w:rsid w:val="007D1AEA"/>
    <w:rsid w:val="007D5BA7"/>
    <w:rsid w:val="007F4C5E"/>
    <w:rsid w:val="0080490A"/>
    <w:rsid w:val="00804AF2"/>
    <w:rsid w:val="008074B3"/>
    <w:rsid w:val="00812DC5"/>
    <w:rsid w:val="0082039E"/>
    <w:rsid w:val="0082595B"/>
    <w:rsid w:val="008304F0"/>
    <w:rsid w:val="00831DE0"/>
    <w:rsid w:val="00833658"/>
    <w:rsid w:val="008357FF"/>
    <w:rsid w:val="0083662A"/>
    <w:rsid w:val="008436E1"/>
    <w:rsid w:val="00847377"/>
    <w:rsid w:val="00856DA8"/>
    <w:rsid w:val="0085708B"/>
    <w:rsid w:val="00857A85"/>
    <w:rsid w:val="008636E1"/>
    <w:rsid w:val="00866DD4"/>
    <w:rsid w:val="008760A4"/>
    <w:rsid w:val="00886DB3"/>
    <w:rsid w:val="00891EC2"/>
    <w:rsid w:val="00892BC6"/>
    <w:rsid w:val="008958CB"/>
    <w:rsid w:val="00896E60"/>
    <w:rsid w:val="008A1E5F"/>
    <w:rsid w:val="008A7826"/>
    <w:rsid w:val="008A7F69"/>
    <w:rsid w:val="008B06BA"/>
    <w:rsid w:val="008B2419"/>
    <w:rsid w:val="008C0DAA"/>
    <w:rsid w:val="008C388A"/>
    <w:rsid w:val="008D046A"/>
    <w:rsid w:val="008D4808"/>
    <w:rsid w:val="008E21E9"/>
    <w:rsid w:val="008E51FE"/>
    <w:rsid w:val="008F16A5"/>
    <w:rsid w:val="008F4DC6"/>
    <w:rsid w:val="009052F4"/>
    <w:rsid w:val="00920C10"/>
    <w:rsid w:val="00931B3E"/>
    <w:rsid w:val="00933BEC"/>
    <w:rsid w:val="00940793"/>
    <w:rsid w:val="00941308"/>
    <w:rsid w:val="00945BA6"/>
    <w:rsid w:val="00946366"/>
    <w:rsid w:val="00953487"/>
    <w:rsid w:val="009713A1"/>
    <w:rsid w:val="00973C09"/>
    <w:rsid w:val="00976534"/>
    <w:rsid w:val="009871F9"/>
    <w:rsid w:val="0099270D"/>
    <w:rsid w:val="009A15C0"/>
    <w:rsid w:val="009A74F1"/>
    <w:rsid w:val="009B0D09"/>
    <w:rsid w:val="009B1C87"/>
    <w:rsid w:val="009B59BF"/>
    <w:rsid w:val="009C388B"/>
    <w:rsid w:val="009C3D96"/>
    <w:rsid w:val="009C6E22"/>
    <w:rsid w:val="009D539D"/>
    <w:rsid w:val="009D73ED"/>
    <w:rsid w:val="009E00E1"/>
    <w:rsid w:val="009E1AC3"/>
    <w:rsid w:val="009E2E9C"/>
    <w:rsid w:val="009E692F"/>
    <w:rsid w:val="009F0AA0"/>
    <w:rsid w:val="009F37D7"/>
    <w:rsid w:val="00A04DF1"/>
    <w:rsid w:val="00A06256"/>
    <w:rsid w:val="00A11120"/>
    <w:rsid w:val="00A15945"/>
    <w:rsid w:val="00A21120"/>
    <w:rsid w:val="00A4103B"/>
    <w:rsid w:val="00A435FA"/>
    <w:rsid w:val="00A4395A"/>
    <w:rsid w:val="00A51CCB"/>
    <w:rsid w:val="00A52F29"/>
    <w:rsid w:val="00A5384E"/>
    <w:rsid w:val="00A5568F"/>
    <w:rsid w:val="00A64AD5"/>
    <w:rsid w:val="00A65B8C"/>
    <w:rsid w:val="00A752A9"/>
    <w:rsid w:val="00A7745A"/>
    <w:rsid w:val="00A840A9"/>
    <w:rsid w:val="00A93509"/>
    <w:rsid w:val="00AA59E5"/>
    <w:rsid w:val="00AB007E"/>
    <w:rsid w:val="00AB0D6C"/>
    <w:rsid w:val="00AB5376"/>
    <w:rsid w:val="00AC3D95"/>
    <w:rsid w:val="00AD023B"/>
    <w:rsid w:val="00AD75A0"/>
    <w:rsid w:val="00AE53B0"/>
    <w:rsid w:val="00AF266C"/>
    <w:rsid w:val="00AF7BA9"/>
    <w:rsid w:val="00B03481"/>
    <w:rsid w:val="00B044A6"/>
    <w:rsid w:val="00B11FF3"/>
    <w:rsid w:val="00B17028"/>
    <w:rsid w:val="00B22456"/>
    <w:rsid w:val="00B37E9D"/>
    <w:rsid w:val="00B4105F"/>
    <w:rsid w:val="00B462CC"/>
    <w:rsid w:val="00B52F29"/>
    <w:rsid w:val="00B84365"/>
    <w:rsid w:val="00B84C49"/>
    <w:rsid w:val="00B85795"/>
    <w:rsid w:val="00B90CED"/>
    <w:rsid w:val="00B9673F"/>
    <w:rsid w:val="00BB122F"/>
    <w:rsid w:val="00BB1353"/>
    <w:rsid w:val="00BC129D"/>
    <w:rsid w:val="00BC37E1"/>
    <w:rsid w:val="00BD3873"/>
    <w:rsid w:val="00BE3273"/>
    <w:rsid w:val="00BE36EB"/>
    <w:rsid w:val="00BF2543"/>
    <w:rsid w:val="00BF39CF"/>
    <w:rsid w:val="00C053F8"/>
    <w:rsid w:val="00C07A33"/>
    <w:rsid w:val="00C10910"/>
    <w:rsid w:val="00C16B80"/>
    <w:rsid w:val="00C23104"/>
    <w:rsid w:val="00C23C75"/>
    <w:rsid w:val="00C331E7"/>
    <w:rsid w:val="00C332D1"/>
    <w:rsid w:val="00C33AEF"/>
    <w:rsid w:val="00C415B1"/>
    <w:rsid w:val="00C50297"/>
    <w:rsid w:val="00C56B8C"/>
    <w:rsid w:val="00C61838"/>
    <w:rsid w:val="00C61CB5"/>
    <w:rsid w:val="00C62171"/>
    <w:rsid w:val="00C64A61"/>
    <w:rsid w:val="00C664BE"/>
    <w:rsid w:val="00C6701B"/>
    <w:rsid w:val="00C7342C"/>
    <w:rsid w:val="00C750DE"/>
    <w:rsid w:val="00C76616"/>
    <w:rsid w:val="00C81372"/>
    <w:rsid w:val="00C84D28"/>
    <w:rsid w:val="00C86296"/>
    <w:rsid w:val="00C8747B"/>
    <w:rsid w:val="00C9717C"/>
    <w:rsid w:val="00CA27FB"/>
    <w:rsid w:val="00CA3E9E"/>
    <w:rsid w:val="00CB48F9"/>
    <w:rsid w:val="00CC0626"/>
    <w:rsid w:val="00CC216F"/>
    <w:rsid w:val="00CC4634"/>
    <w:rsid w:val="00CE371F"/>
    <w:rsid w:val="00CE63F2"/>
    <w:rsid w:val="00CF2D05"/>
    <w:rsid w:val="00D30B8E"/>
    <w:rsid w:val="00D3122C"/>
    <w:rsid w:val="00D329A0"/>
    <w:rsid w:val="00D35D06"/>
    <w:rsid w:val="00D44F17"/>
    <w:rsid w:val="00D46B2F"/>
    <w:rsid w:val="00D46C67"/>
    <w:rsid w:val="00D519CE"/>
    <w:rsid w:val="00D56D3C"/>
    <w:rsid w:val="00D75C29"/>
    <w:rsid w:val="00D82005"/>
    <w:rsid w:val="00D82CA2"/>
    <w:rsid w:val="00D85CD6"/>
    <w:rsid w:val="00DA09F8"/>
    <w:rsid w:val="00DA172A"/>
    <w:rsid w:val="00DA1F97"/>
    <w:rsid w:val="00DB07C5"/>
    <w:rsid w:val="00DC01DC"/>
    <w:rsid w:val="00DC02F5"/>
    <w:rsid w:val="00DC1835"/>
    <w:rsid w:val="00DC2E95"/>
    <w:rsid w:val="00DC4659"/>
    <w:rsid w:val="00DC4EEC"/>
    <w:rsid w:val="00DC5134"/>
    <w:rsid w:val="00DC7CF9"/>
    <w:rsid w:val="00DD5EE1"/>
    <w:rsid w:val="00DE037E"/>
    <w:rsid w:val="00DE3C33"/>
    <w:rsid w:val="00DE7399"/>
    <w:rsid w:val="00DF2D75"/>
    <w:rsid w:val="00E113A5"/>
    <w:rsid w:val="00E2066A"/>
    <w:rsid w:val="00E34847"/>
    <w:rsid w:val="00E3583B"/>
    <w:rsid w:val="00E35A85"/>
    <w:rsid w:val="00E36B30"/>
    <w:rsid w:val="00E42AE3"/>
    <w:rsid w:val="00E42B00"/>
    <w:rsid w:val="00E54329"/>
    <w:rsid w:val="00E618F2"/>
    <w:rsid w:val="00E6432E"/>
    <w:rsid w:val="00E645FF"/>
    <w:rsid w:val="00E65FAD"/>
    <w:rsid w:val="00E71A0D"/>
    <w:rsid w:val="00E73CC9"/>
    <w:rsid w:val="00E865F8"/>
    <w:rsid w:val="00E920D8"/>
    <w:rsid w:val="00E92D5D"/>
    <w:rsid w:val="00EA4D3A"/>
    <w:rsid w:val="00EB522D"/>
    <w:rsid w:val="00EE0372"/>
    <w:rsid w:val="00EF4FC5"/>
    <w:rsid w:val="00EF7479"/>
    <w:rsid w:val="00EF7C5C"/>
    <w:rsid w:val="00F0005B"/>
    <w:rsid w:val="00F005F7"/>
    <w:rsid w:val="00F14EC8"/>
    <w:rsid w:val="00F15DCD"/>
    <w:rsid w:val="00F24957"/>
    <w:rsid w:val="00F33BB6"/>
    <w:rsid w:val="00F36B4C"/>
    <w:rsid w:val="00F511D9"/>
    <w:rsid w:val="00F63972"/>
    <w:rsid w:val="00F77E0F"/>
    <w:rsid w:val="00F825B6"/>
    <w:rsid w:val="00F84346"/>
    <w:rsid w:val="00F853E0"/>
    <w:rsid w:val="00FA4072"/>
    <w:rsid w:val="00FA4DED"/>
    <w:rsid w:val="00FB3760"/>
    <w:rsid w:val="00FB48F3"/>
    <w:rsid w:val="00FD1188"/>
    <w:rsid w:val="00FE0ED3"/>
    <w:rsid w:val="00FE5FF7"/>
    <w:rsid w:val="00FE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17165,#96004a,#b1005d"/>
    </o:shapedefaults>
    <o:shapelayout v:ext="edit">
      <o:idmap v:ext="edit" data="2"/>
    </o:shapelayout>
  </w:shapeDefaults>
  <w:decimalSymbol w:val="."/>
  <w:listSeparator w:val=","/>
  <w14:docId w14:val="5DFEAA98"/>
  <w15:docId w15:val="{5FA7DCAC-7CCC-46A0-84C6-BA8D3B0D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1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07C5"/>
    <w:p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styleId="Heading1">
    <w:name w:val="heading 1"/>
    <w:next w:val="Normal"/>
    <w:link w:val="Heading1Char"/>
    <w:qFormat/>
    <w:rsid w:val="00B462CC"/>
    <w:pPr>
      <w:keepNext/>
      <w:spacing w:before="240" w:after="120" w:line="300" w:lineRule="atLeast"/>
      <w:outlineLvl w:val="0"/>
    </w:pPr>
    <w:rPr>
      <w:rFonts w:ascii="Arial" w:eastAsia="Times New Roman" w:hAnsi="Arial" w:cs="Arial"/>
      <w:b/>
      <w:bCs/>
      <w:color w:val="C63C1B"/>
      <w:kern w:val="32"/>
      <w:sz w:val="32"/>
      <w:szCs w:val="32"/>
      <w:lang w:eastAsia="en-AU"/>
    </w:rPr>
  </w:style>
  <w:style w:type="paragraph" w:styleId="Heading2">
    <w:name w:val="heading 2"/>
    <w:next w:val="Normal"/>
    <w:qFormat/>
    <w:rsid w:val="00152A8F"/>
    <w:pPr>
      <w:keepNext/>
      <w:spacing w:before="240" w:after="120" w:line="300" w:lineRule="atLeast"/>
      <w:outlineLvl w:val="1"/>
    </w:pPr>
    <w:rPr>
      <w:rFonts w:ascii="Arial" w:eastAsia="Times New Roman" w:hAnsi="Arial" w:cs="Arial"/>
      <w:b/>
      <w:bCs/>
      <w:iCs/>
      <w:color w:val="C63C1B"/>
      <w:sz w:val="28"/>
      <w:szCs w:val="28"/>
      <w:lang w:eastAsia="en-AU"/>
    </w:rPr>
  </w:style>
  <w:style w:type="paragraph" w:styleId="Heading3">
    <w:name w:val="heading 3"/>
    <w:next w:val="Normal"/>
    <w:qFormat/>
    <w:rsid w:val="00DB07C5"/>
    <w:pPr>
      <w:keepNext/>
      <w:spacing w:before="240" w:after="120" w:line="300" w:lineRule="atLeast"/>
      <w:outlineLvl w:val="2"/>
    </w:pPr>
    <w:rPr>
      <w:rFonts w:ascii="Arial" w:eastAsia="Times New Roman" w:hAnsi="Arial" w:cs="Arial"/>
      <w:b/>
      <w:bCs/>
      <w:sz w:val="26"/>
      <w:szCs w:val="26"/>
      <w:lang w:eastAsia="en-AU"/>
    </w:rPr>
  </w:style>
  <w:style w:type="paragraph" w:styleId="Heading4">
    <w:name w:val="heading 4"/>
    <w:basedOn w:val="Heading3"/>
    <w:qFormat/>
    <w:rsid w:val="00DB07C5"/>
    <w:pPr>
      <w:outlineLvl w:val="3"/>
    </w:pPr>
    <w:rPr>
      <w:sz w:val="24"/>
      <w:szCs w:val="24"/>
    </w:rPr>
  </w:style>
  <w:style w:type="paragraph" w:styleId="Heading5">
    <w:name w:val="heading 5"/>
    <w:basedOn w:val="Normal"/>
    <w:qFormat/>
    <w:locked/>
    <w:rsid w:val="00DB07C5"/>
    <w:pPr>
      <w:spacing w:before="240"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qFormat/>
    <w:locked/>
    <w:rsid w:val="00DB07C5"/>
    <w:pPr>
      <w:outlineLvl w:val="5"/>
    </w:pPr>
  </w:style>
  <w:style w:type="paragraph" w:styleId="Heading7">
    <w:name w:val="heading 7"/>
    <w:basedOn w:val="Heading6"/>
    <w:next w:val="Normal"/>
    <w:qFormat/>
    <w:locked/>
    <w:rsid w:val="00DB07C5"/>
    <w:pPr>
      <w:outlineLvl w:val="6"/>
    </w:pPr>
  </w:style>
  <w:style w:type="paragraph" w:styleId="Heading8">
    <w:name w:val="heading 8"/>
    <w:basedOn w:val="Heading7"/>
    <w:next w:val="Normal"/>
    <w:qFormat/>
    <w:locked/>
    <w:rsid w:val="00DB07C5"/>
    <w:pPr>
      <w:outlineLvl w:val="7"/>
    </w:pPr>
  </w:style>
  <w:style w:type="paragraph" w:styleId="Heading9">
    <w:name w:val="heading 9"/>
    <w:basedOn w:val="Heading8"/>
    <w:next w:val="Normal"/>
    <w:qFormat/>
    <w:locked/>
    <w:rsid w:val="00DB07C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82595B"/>
    <w:rPr>
      <w:rFonts w:ascii="Arial" w:eastAsia="Times New Roman" w:hAnsi="Arial"/>
      <w:b/>
      <w:sz w:val="22"/>
      <w:szCs w:val="24"/>
      <w:lang w:eastAsia="en-US"/>
    </w:rPr>
  </w:style>
  <w:style w:type="paragraph" w:styleId="Header">
    <w:name w:val="header"/>
    <w:rsid w:val="00013370"/>
    <w:pPr>
      <w:pBdr>
        <w:bottom w:val="single" w:sz="4" w:space="1" w:color="C63C1B"/>
      </w:pBdr>
      <w:tabs>
        <w:tab w:val="center" w:pos="4604"/>
        <w:tab w:val="right" w:pos="9214"/>
      </w:tabs>
      <w:spacing w:line="240" w:lineRule="atLeast"/>
    </w:pPr>
    <w:rPr>
      <w:rFonts w:ascii="Arial" w:eastAsia="Times New Roman" w:hAnsi="Arial"/>
      <w:sz w:val="22"/>
      <w:szCs w:val="24"/>
    </w:rPr>
  </w:style>
  <w:style w:type="paragraph" w:styleId="TOC1">
    <w:name w:val="toc 1"/>
    <w:next w:val="Normal"/>
    <w:locked/>
    <w:rsid w:val="00DB07C5"/>
    <w:pPr>
      <w:tabs>
        <w:tab w:val="right" w:leader="dot" w:pos="9790"/>
      </w:tabs>
      <w:spacing w:before="60" w:after="60"/>
      <w:ind w:left="567" w:right="760" w:hanging="567"/>
    </w:pPr>
    <w:rPr>
      <w:rFonts w:ascii="Arial" w:eastAsia="Times New Roman" w:hAnsi="Arial"/>
      <w:b/>
      <w:szCs w:val="24"/>
    </w:rPr>
  </w:style>
  <w:style w:type="paragraph" w:styleId="ListBullet">
    <w:name w:val="List Bullet"/>
    <w:rsid w:val="00DB07C5"/>
    <w:pPr>
      <w:numPr>
        <w:numId w:val="2"/>
      </w:num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rsid w:val="00DB07C5"/>
    <w:pPr>
      <w:tabs>
        <w:tab w:val="center" w:pos="4153"/>
        <w:tab w:val="right" w:pos="8306"/>
      </w:tabs>
    </w:pPr>
  </w:style>
  <w:style w:type="paragraph" w:styleId="ListBullet2">
    <w:name w:val="List Bullet 2"/>
    <w:rsid w:val="00DB07C5"/>
    <w:pPr>
      <w:numPr>
        <w:ilvl w:val="1"/>
        <w:numId w:val="3"/>
      </w:numPr>
      <w:spacing w:after="120" w:line="300" w:lineRule="atLeast"/>
    </w:pPr>
    <w:rPr>
      <w:rFonts w:ascii="Arial" w:eastAsia="Times New Roman" w:hAnsi="Arial"/>
      <w:sz w:val="22"/>
      <w:szCs w:val="24"/>
    </w:rPr>
  </w:style>
  <w:style w:type="character" w:styleId="PageNumber">
    <w:name w:val="page number"/>
    <w:semiHidden/>
    <w:rsid w:val="00DB07C5"/>
    <w:rPr>
      <w:rFonts w:ascii="Arial" w:hAnsi="Arial"/>
      <w:sz w:val="18"/>
    </w:rPr>
  </w:style>
  <w:style w:type="paragraph" w:styleId="ListBullet3">
    <w:name w:val="List Bullet 3"/>
    <w:rsid w:val="00DB07C5"/>
    <w:pPr>
      <w:numPr>
        <w:ilvl w:val="2"/>
        <w:numId w:val="3"/>
      </w:numPr>
      <w:spacing w:after="120" w:line="300" w:lineRule="atLeast"/>
    </w:pPr>
    <w:rPr>
      <w:rFonts w:ascii="Arial" w:eastAsia="Times New Roman" w:hAnsi="Arial"/>
      <w:sz w:val="22"/>
      <w:szCs w:val="24"/>
    </w:rPr>
  </w:style>
  <w:style w:type="character" w:styleId="FootnoteReference">
    <w:name w:val="footnote reference"/>
    <w:rsid w:val="00DB07C5"/>
    <w:rPr>
      <w:rFonts w:ascii="Arial" w:hAnsi="Arial"/>
      <w:sz w:val="18"/>
      <w:vertAlign w:val="superscript"/>
    </w:rPr>
  </w:style>
  <w:style w:type="paragraph" w:styleId="FootnoteText">
    <w:name w:val="footnote text"/>
    <w:basedOn w:val="Normal"/>
    <w:rsid w:val="00DB07C5"/>
    <w:pPr>
      <w:ind w:left="284" w:hanging="284"/>
    </w:pPr>
    <w:rPr>
      <w:sz w:val="18"/>
      <w:szCs w:val="20"/>
    </w:rPr>
  </w:style>
  <w:style w:type="paragraph" w:customStyle="1" w:styleId="AppendixH1">
    <w:name w:val="Appendix H1"/>
    <w:next w:val="Normal"/>
    <w:rsid w:val="00013370"/>
    <w:pPr>
      <w:spacing w:before="240" w:after="240" w:line="300" w:lineRule="atLeast"/>
    </w:pPr>
    <w:rPr>
      <w:rFonts w:ascii="Arial" w:eastAsia="Times New Roman" w:hAnsi="Arial" w:cs="Arial"/>
      <w:b/>
      <w:bCs/>
      <w:color w:val="C63C1B"/>
      <w:kern w:val="32"/>
      <w:sz w:val="28"/>
      <w:szCs w:val="26"/>
      <w:lang w:eastAsia="en-AU"/>
    </w:rPr>
  </w:style>
  <w:style w:type="paragraph" w:customStyle="1" w:styleId="IMHAi">
    <w:name w:val="IMHA i."/>
    <w:aliases w:val="ii.,iii."/>
    <w:rsid w:val="00DB07C5"/>
    <w:pPr>
      <w:numPr>
        <w:ilvl w:val="2"/>
        <w:numId w:val="4"/>
      </w:num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customStyle="1" w:styleId="IMHApicture">
    <w:name w:val="IMHA picture"/>
    <w:next w:val="Normal"/>
    <w:rsid w:val="00DB07C5"/>
    <w:p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customStyle="1" w:styleId="IMHAcaption">
    <w:name w:val="IMHA caption"/>
    <w:basedOn w:val="Normal"/>
    <w:next w:val="Normal"/>
    <w:rsid w:val="00DB07C5"/>
    <w:rPr>
      <w:i/>
      <w:sz w:val="20"/>
    </w:rPr>
  </w:style>
  <w:style w:type="paragraph" w:customStyle="1" w:styleId="IMHAquotation">
    <w:name w:val="IMHA quotation"/>
    <w:basedOn w:val="IMHApicture"/>
    <w:rsid w:val="00DB07C5"/>
    <w:pPr>
      <w:ind w:left="720"/>
    </w:pPr>
    <w:rPr>
      <w:i/>
    </w:rPr>
  </w:style>
  <w:style w:type="paragraph" w:customStyle="1" w:styleId="IMHA1">
    <w:name w:val="IMHA 1."/>
    <w:aliases w:val="2.,3."/>
    <w:rsid w:val="00DB07C5"/>
    <w:pPr>
      <w:numPr>
        <w:numId w:val="4"/>
      </w:num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customStyle="1" w:styleId="IMHAa">
    <w:name w:val="IMHA a."/>
    <w:aliases w:val="b.,c."/>
    <w:rsid w:val="00DB07C5"/>
    <w:pPr>
      <w:tabs>
        <w:tab w:val="num" w:pos="714"/>
      </w:tabs>
      <w:spacing w:after="120" w:line="300" w:lineRule="atLeast"/>
      <w:ind w:left="714" w:hanging="357"/>
    </w:pPr>
    <w:rPr>
      <w:rFonts w:ascii="Arial" w:eastAsia="Times New Roman" w:hAnsi="Arial"/>
      <w:sz w:val="22"/>
      <w:szCs w:val="24"/>
    </w:rPr>
  </w:style>
  <w:style w:type="paragraph" w:customStyle="1" w:styleId="Confidentialityclause">
    <w:name w:val="Confidentiality clause"/>
    <w:rsid w:val="00DB07C5"/>
    <w:pPr>
      <w:spacing w:after="120"/>
    </w:pPr>
    <w:rPr>
      <w:rFonts w:ascii="Arial" w:eastAsia="Times New Roman" w:hAnsi="Arial"/>
      <w:bCs/>
      <w:kern w:val="28"/>
      <w:sz w:val="18"/>
    </w:rPr>
  </w:style>
  <w:style w:type="character" w:styleId="Hyperlink">
    <w:name w:val="Hyperlink"/>
    <w:rsid w:val="00DB07C5"/>
    <w:rPr>
      <w:rFonts w:ascii="Arial" w:hAnsi="Arial"/>
      <w:color w:val="0000FF"/>
      <w:u w:val="single"/>
      <w:lang w:val="en-AU"/>
    </w:rPr>
  </w:style>
  <w:style w:type="paragraph" w:styleId="ListBullet4">
    <w:name w:val="List Bullet 4"/>
    <w:basedOn w:val="Normal"/>
    <w:semiHidden/>
    <w:rsid w:val="00DB07C5"/>
    <w:pPr>
      <w:spacing w:after="80"/>
    </w:pPr>
  </w:style>
  <w:style w:type="character" w:styleId="Strong">
    <w:name w:val="Strong"/>
    <w:qFormat/>
    <w:locked/>
    <w:rsid w:val="00DB07C5"/>
    <w:rPr>
      <w:b/>
      <w:bCs/>
    </w:rPr>
  </w:style>
  <w:style w:type="table" w:styleId="TableGrid">
    <w:name w:val="Table Grid"/>
    <w:basedOn w:val="TableNormal"/>
    <w:locked/>
    <w:rsid w:val="00DB07C5"/>
    <w:pPr>
      <w:spacing w:before="60" w:after="60" w:line="240" w:lineRule="atLeast"/>
    </w:pPr>
    <w:rPr>
      <w:rFonts w:ascii="Arial" w:eastAsia="Times New Roman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locked/>
    <w:rsid w:val="00DB07C5"/>
    <w:pPr>
      <w:tabs>
        <w:tab w:val="right" w:leader="dot" w:pos="9790"/>
      </w:tabs>
      <w:spacing w:before="60" w:after="60"/>
      <w:ind w:left="330" w:right="650"/>
    </w:pPr>
    <w:rPr>
      <w:noProof/>
      <w:sz w:val="20"/>
    </w:rPr>
  </w:style>
  <w:style w:type="paragraph" w:styleId="TOC3">
    <w:name w:val="toc 3"/>
    <w:basedOn w:val="Normal"/>
    <w:next w:val="Normal"/>
    <w:locked/>
    <w:rsid w:val="00DB07C5"/>
    <w:pPr>
      <w:tabs>
        <w:tab w:val="right" w:leader="dot" w:pos="9790"/>
      </w:tabs>
      <w:spacing w:before="60" w:after="60"/>
      <w:ind w:left="550" w:right="760"/>
    </w:pPr>
    <w:rPr>
      <w:noProof/>
      <w:sz w:val="20"/>
    </w:rPr>
  </w:style>
  <w:style w:type="paragraph" w:customStyle="1" w:styleId="IMHAdefinition">
    <w:name w:val="IMHA definition"/>
    <w:basedOn w:val="Normal"/>
    <w:rsid w:val="00DB07C5"/>
    <w:pPr>
      <w:tabs>
        <w:tab w:val="left" w:pos="2268"/>
      </w:tabs>
      <w:spacing w:before="60"/>
      <w:ind w:left="2268" w:hanging="2268"/>
    </w:pPr>
    <w:rPr>
      <w:szCs w:val="22"/>
    </w:rPr>
  </w:style>
  <w:style w:type="paragraph" w:customStyle="1" w:styleId="IMHADocumentText">
    <w:name w:val="IMHA Document Text"/>
    <w:rsid w:val="000759A6"/>
    <w:pPr>
      <w:spacing w:after="120" w:line="300" w:lineRule="atLeast"/>
    </w:pPr>
    <w:rPr>
      <w:rFonts w:ascii="Arial" w:eastAsia="Times New Roman" w:hAnsi="Arial"/>
      <w:sz w:val="22"/>
      <w:szCs w:val="24"/>
    </w:rPr>
  </w:style>
  <w:style w:type="character" w:customStyle="1" w:styleId="IMHAHiddenText">
    <w:name w:val="IMHA Hidden Text"/>
    <w:rsid w:val="000759A6"/>
    <w:rPr>
      <w:rFonts w:ascii="Arial" w:hAnsi="Arial"/>
      <w:vanish/>
      <w:color w:val="3366FF"/>
    </w:rPr>
  </w:style>
  <w:style w:type="paragraph" w:customStyle="1" w:styleId="IMHALetterHeading">
    <w:name w:val="IMHA Letter Heading"/>
    <w:next w:val="Normal"/>
    <w:rsid w:val="000759A6"/>
    <w:pPr>
      <w:keepNext/>
      <w:spacing w:after="200" w:line="300" w:lineRule="atLeast"/>
    </w:pPr>
    <w:rPr>
      <w:rFonts w:ascii="Arial" w:eastAsia="Times New Roman" w:hAnsi="Arial"/>
      <w:b/>
      <w:sz w:val="22"/>
      <w:szCs w:val="24"/>
    </w:rPr>
  </w:style>
  <w:style w:type="paragraph" w:customStyle="1" w:styleId="IMHALetterText">
    <w:name w:val="IMHA Letter Text"/>
    <w:rsid w:val="000759A6"/>
    <w:p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customStyle="1" w:styleId="IMHAProgram">
    <w:name w:val="IMHA Program"/>
    <w:basedOn w:val="Header"/>
    <w:next w:val="Normal"/>
    <w:rsid w:val="00013370"/>
    <w:pPr>
      <w:tabs>
        <w:tab w:val="clear" w:pos="4604"/>
        <w:tab w:val="clear" w:pos="9214"/>
      </w:tabs>
      <w:spacing w:before="120" w:after="120"/>
      <w:ind w:left="-329" w:right="-816"/>
    </w:pPr>
    <w:rPr>
      <w:b/>
      <w:color w:val="FFFFFF"/>
      <w:sz w:val="18"/>
      <w:szCs w:val="18"/>
    </w:rPr>
  </w:style>
  <w:style w:type="paragraph" w:customStyle="1" w:styleId="IMHAPublicationdate">
    <w:name w:val="IMHA Publication date"/>
    <w:basedOn w:val="Normal"/>
    <w:next w:val="Normal"/>
    <w:rsid w:val="00833658"/>
    <w:pPr>
      <w:spacing w:before="120" w:after="960" w:line="240" w:lineRule="auto"/>
      <w:ind w:left="-329"/>
    </w:pPr>
    <w:rPr>
      <w:color w:val="FFFFFF"/>
      <w:sz w:val="18"/>
      <w:szCs w:val="18"/>
    </w:rPr>
  </w:style>
  <w:style w:type="paragraph" w:customStyle="1" w:styleId="AppendixH2">
    <w:name w:val="Appendix H2"/>
    <w:next w:val="Normal"/>
    <w:rsid w:val="00013370"/>
    <w:pPr>
      <w:spacing w:before="160" w:after="40" w:line="300" w:lineRule="atLeast"/>
    </w:pPr>
    <w:rPr>
      <w:rFonts w:ascii="Arial" w:eastAsia="Times New Roman" w:hAnsi="Arial" w:cs="Arial"/>
      <w:b/>
      <w:bCs/>
      <w:iCs/>
      <w:color w:val="C63C1B"/>
      <w:sz w:val="26"/>
      <w:szCs w:val="28"/>
      <w:lang w:eastAsia="en-AU"/>
    </w:rPr>
  </w:style>
  <w:style w:type="paragraph" w:customStyle="1" w:styleId="AppendixH3">
    <w:name w:val="Appendix H3"/>
    <w:next w:val="Normal"/>
    <w:rsid w:val="00DB07C5"/>
    <w:pPr>
      <w:spacing w:before="120" w:after="40" w:line="300" w:lineRule="atLeast"/>
    </w:pPr>
    <w:rPr>
      <w:rFonts w:ascii="Arial" w:eastAsia="Times New Roman" w:hAnsi="Arial" w:cs="Arial"/>
      <w:b/>
      <w:bCs/>
      <w:sz w:val="24"/>
      <w:szCs w:val="26"/>
      <w:lang w:eastAsia="en-AU"/>
    </w:rPr>
  </w:style>
  <w:style w:type="paragraph" w:customStyle="1" w:styleId="Appendix">
    <w:name w:val="Appendix"/>
    <w:next w:val="Normal"/>
    <w:rsid w:val="00013370"/>
    <w:pPr>
      <w:numPr>
        <w:numId w:val="1"/>
      </w:numPr>
      <w:spacing w:before="240" w:after="240" w:line="280" w:lineRule="exact"/>
    </w:pPr>
    <w:rPr>
      <w:rFonts w:ascii="Arial" w:eastAsia="Times New Roman" w:hAnsi="Arial" w:cs="Arial"/>
      <w:b/>
      <w:bCs/>
      <w:color w:val="C63C1B"/>
      <w:kern w:val="32"/>
      <w:sz w:val="28"/>
      <w:szCs w:val="28"/>
      <w:lang w:eastAsia="en-AU"/>
    </w:rPr>
  </w:style>
  <w:style w:type="paragraph" w:customStyle="1" w:styleId="IMHAdivision">
    <w:name w:val="IMHA division"/>
    <w:basedOn w:val="Normal"/>
    <w:next w:val="IMHAauthor"/>
    <w:rsid w:val="00013370"/>
    <w:pPr>
      <w:spacing w:before="60" w:after="240"/>
    </w:pPr>
    <w:rPr>
      <w:b/>
      <w:color w:val="C63C1B"/>
      <w:sz w:val="28"/>
      <w:szCs w:val="28"/>
      <w:lang w:eastAsia="en-AU"/>
    </w:rPr>
  </w:style>
  <w:style w:type="paragraph" w:customStyle="1" w:styleId="IMHAauthor">
    <w:name w:val="IMHA author"/>
    <w:basedOn w:val="Normal"/>
    <w:next w:val="IMHAdivision"/>
    <w:rsid w:val="00013370"/>
    <w:pPr>
      <w:spacing w:before="240" w:after="60"/>
    </w:pPr>
    <w:rPr>
      <w:b/>
      <w:color w:val="C63C1B"/>
      <w:sz w:val="28"/>
      <w:szCs w:val="28"/>
      <w:lang w:eastAsia="en-AU"/>
    </w:rPr>
  </w:style>
  <w:style w:type="paragraph" w:customStyle="1" w:styleId="Contents">
    <w:name w:val="Contents"/>
    <w:basedOn w:val="IMHAdivision"/>
    <w:next w:val="Normal"/>
    <w:rsid w:val="00013370"/>
  </w:style>
  <w:style w:type="paragraph" w:customStyle="1" w:styleId="Filename">
    <w:name w:val="Filename"/>
    <w:basedOn w:val="Normal"/>
    <w:rsid w:val="00013370"/>
    <w:pPr>
      <w:pBdr>
        <w:top w:val="single" w:sz="4" w:space="1" w:color="C63C1B"/>
      </w:pBdr>
      <w:tabs>
        <w:tab w:val="right" w:pos="9240"/>
      </w:tabs>
    </w:pPr>
    <w:rPr>
      <w:sz w:val="18"/>
    </w:rPr>
  </w:style>
  <w:style w:type="paragraph" w:styleId="Title">
    <w:name w:val="Title"/>
    <w:link w:val="TitleChar"/>
    <w:qFormat/>
    <w:locked/>
    <w:rsid w:val="00013370"/>
    <w:pPr>
      <w:spacing w:before="2000" w:after="240" w:line="400" w:lineRule="exact"/>
      <w:outlineLvl w:val="0"/>
    </w:pPr>
    <w:rPr>
      <w:rFonts w:ascii="Arial Bold" w:eastAsia="Times New Roman" w:hAnsi="Arial Bold" w:cs="Arial"/>
      <w:b/>
      <w:bCs/>
      <w:color w:val="C63C1B"/>
      <w:kern w:val="28"/>
      <w:sz w:val="36"/>
      <w:szCs w:val="32"/>
    </w:rPr>
  </w:style>
  <w:style w:type="character" w:customStyle="1" w:styleId="TitleChar">
    <w:name w:val="Title Char"/>
    <w:link w:val="Title"/>
    <w:rsid w:val="00013370"/>
    <w:rPr>
      <w:rFonts w:ascii="Arial Bold" w:eastAsia="Times New Roman" w:hAnsi="Arial Bold" w:cs="Arial"/>
      <w:b/>
      <w:bCs/>
      <w:color w:val="C63C1B"/>
      <w:kern w:val="28"/>
      <w:sz w:val="36"/>
      <w:szCs w:val="32"/>
    </w:rPr>
  </w:style>
  <w:style w:type="paragraph" w:customStyle="1" w:styleId="IMHAdate">
    <w:name w:val="IMHA date"/>
    <w:basedOn w:val="Normal"/>
    <w:qFormat/>
    <w:rsid w:val="00A52F29"/>
    <w:pPr>
      <w:spacing w:before="240" w:after="240" w:line="240" w:lineRule="atLeast"/>
    </w:pPr>
    <w:rPr>
      <w:bCs/>
      <w:sz w:val="24"/>
      <w:szCs w:val="28"/>
    </w:rPr>
  </w:style>
  <w:style w:type="paragraph" w:customStyle="1" w:styleId="IMHApublicationdate0">
    <w:name w:val="IMHA publication date"/>
    <w:basedOn w:val="Normal"/>
    <w:rsid w:val="00DB07C5"/>
    <w:pPr>
      <w:spacing w:before="1000"/>
    </w:pPr>
    <w:rPr>
      <w:b/>
      <w:sz w:val="28"/>
      <w:szCs w:val="20"/>
      <w:lang w:eastAsia="en-AU"/>
    </w:rPr>
  </w:style>
  <w:style w:type="paragraph" w:customStyle="1" w:styleId="Normalbold">
    <w:name w:val="Normal bold"/>
    <w:basedOn w:val="Normal"/>
    <w:next w:val="Normal"/>
    <w:rsid w:val="00DB07C5"/>
    <w:rPr>
      <w:b/>
      <w:lang w:eastAsia="en-AU"/>
    </w:rPr>
  </w:style>
  <w:style w:type="paragraph" w:customStyle="1" w:styleId="Normalwithborder">
    <w:name w:val="Normal with border"/>
    <w:basedOn w:val="Heading5"/>
    <w:qFormat/>
    <w:rsid w:val="00A52F29"/>
    <w:rPr>
      <w:b w:val="0"/>
    </w:rPr>
  </w:style>
  <w:style w:type="paragraph" w:customStyle="1" w:styleId="Normalwithgreyhighlightbox">
    <w:name w:val="Normal with grey highlight box"/>
    <w:basedOn w:val="Heading4"/>
    <w:qFormat/>
    <w:rsid w:val="00A52F29"/>
    <w:rPr>
      <w:b w:val="0"/>
      <w:sz w:val="22"/>
    </w:rPr>
  </w:style>
  <w:style w:type="paragraph" w:styleId="NormalIndent">
    <w:name w:val="Normal Indent"/>
    <w:basedOn w:val="Normal"/>
    <w:rsid w:val="00A52F29"/>
    <w:pPr>
      <w:ind w:left="720"/>
    </w:pPr>
  </w:style>
  <w:style w:type="paragraph" w:styleId="ListBullet5">
    <w:name w:val="List Bullet 5"/>
    <w:basedOn w:val="Normal"/>
    <w:rsid w:val="008B2419"/>
    <w:pPr>
      <w:numPr>
        <w:numId w:val="10"/>
      </w:numPr>
      <w:contextualSpacing/>
    </w:pPr>
  </w:style>
  <w:style w:type="paragraph" w:styleId="ListNumber">
    <w:name w:val="List Number"/>
    <w:basedOn w:val="Normal"/>
    <w:rsid w:val="008B2419"/>
    <w:pPr>
      <w:numPr>
        <w:numId w:val="5"/>
      </w:numPr>
      <w:contextualSpacing/>
    </w:pPr>
  </w:style>
  <w:style w:type="paragraph" w:styleId="ListNumber2">
    <w:name w:val="List Number 2"/>
    <w:basedOn w:val="Normal"/>
    <w:rsid w:val="008B2419"/>
    <w:pPr>
      <w:numPr>
        <w:numId w:val="6"/>
      </w:numPr>
      <w:contextualSpacing/>
    </w:pPr>
  </w:style>
  <w:style w:type="paragraph" w:styleId="ListNumber3">
    <w:name w:val="List Number 3"/>
    <w:basedOn w:val="Normal"/>
    <w:rsid w:val="008B2419"/>
    <w:pPr>
      <w:numPr>
        <w:numId w:val="7"/>
      </w:numPr>
      <w:contextualSpacing/>
    </w:pPr>
  </w:style>
  <w:style w:type="paragraph" w:styleId="ListNumber4">
    <w:name w:val="List Number 4"/>
    <w:basedOn w:val="Normal"/>
    <w:rsid w:val="008B2419"/>
    <w:pPr>
      <w:numPr>
        <w:numId w:val="8"/>
      </w:numPr>
      <w:contextualSpacing/>
    </w:pPr>
  </w:style>
  <w:style w:type="paragraph" w:styleId="ListNumber5">
    <w:name w:val="List Number 5"/>
    <w:basedOn w:val="Normal"/>
    <w:rsid w:val="008B2419"/>
    <w:pPr>
      <w:numPr>
        <w:numId w:val="9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618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AB007E"/>
    <w:rPr>
      <w:color w:val="9775A7" w:themeColor="followedHyperlink"/>
      <w:u w:val="single"/>
    </w:rPr>
  </w:style>
  <w:style w:type="paragraph" w:styleId="BodyText">
    <w:name w:val="Body Text"/>
    <w:basedOn w:val="Normal"/>
    <w:link w:val="BodyTextChar"/>
    <w:rsid w:val="00DA1F97"/>
  </w:style>
  <w:style w:type="character" w:customStyle="1" w:styleId="BodyTextChar">
    <w:name w:val="Body Text Char"/>
    <w:basedOn w:val="DefaultParagraphFont"/>
    <w:link w:val="BodyText"/>
    <w:rsid w:val="00DA1F97"/>
    <w:rPr>
      <w:rFonts w:ascii="Arial" w:eastAsia="Times New Roman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57BC7"/>
    <w:rPr>
      <w:rFonts w:ascii="Arial" w:eastAsia="Times New Roman" w:hAnsi="Arial"/>
      <w:sz w:val="22"/>
      <w:szCs w:val="24"/>
    </w:rPr>
  </w:style>
  <w:style w:type="paragraph" w:customStyle="1" w:styleId="xmsolistparagraph">
    <w:name w:val="x_msolistparagraph"/>
    <w:basedOn w:val="Normal"/>
    <w:rsid w:val="00D82CA2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zh-CN" w:bidi="hi-IN"/>
    </w:rPr>
  </w:style>
  <w:style w:type="paragraph" w:styleId="ListParagraph">
    <w:name w:val="List Paragraph"/>
    <w:basedOn w:val="Normal"/>
    <w:uiPriority w:val="1"/>
    <w:unhideWhenUsed/>
    <w:qFormat/>
    <w:rsid w:val="00C56B8C"/>
    <w:pPr>
      <w:ind w:left="720"/>
      <w:contextualSpacing/>
    </w:pPr>
  </w:style>
  <w:style w:type="character" w:styleId="PlaceholderText">
    <w:name w:val="Placeholder Text"/>
    <w:basedOn w:val="DefaultParagraphFont"/>
    <w:uiPriority w:val="67"/>
    <w:unhideWhenUsed/>
    <w:rsid w:val="00476889"/>
    <w:rPr>
      <w:color w:val="666666"/>
    </w:rPr>
  </w:style>
  <w:style w:type="character" w:styleId="CommentReference">
    <w:name w:val="annotation reference"/>
    <w:basedOn w:val="DefaultParagraphFont"/>
    <w:rsid w:val="00C331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31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331E7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rsid w:val="00C331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331E7"/>
    <w:rPr>
      <w:rFonts w:ascii="Arial" w:eastAsia="Times New Roman" w:hAnsi="Arial"/>
      <w:b/>
      <w:bCs/>
    </w:rPr>
  </w:style>
  <w:style w:type="paragraph" w:styleId="Revision">
    <w:name w:val="Revision"/>
    <w:hidden/>
    <w:uiPriority w:val="71"/>
    <w:unhideWhenUsed/>
    <w:rsid w:val="006857D0"/>
    <w:rPr>
      <w:rFonts w:ascii="Arial" w:eastAsia="Times New Roman" w:hAnsi="Arial"/>
      <w:sz w:val="22"/>
      <w:szCs w:val="24"/>
    </w:rPr>
  </w:style>
  <w:style w:type="character" w:customStyle="1" w:styleId="Heading1Char">
    <w:name w:val="Heading 1 Char"/>
    <w:link w:val="Heading1"/>
    <w:rsid w:val="00E73CC9"/>
    <w:rPr>
      <w:rFonts w:ascii="Arial" w:eastAsia="Times New Roman" w:hAnsi="Arial" w:cs="Arial"/>
      <w:b/>
      <w:bCs/>
      <w:color w:val="C63C1B"/>
      <w:kern w:val="32"/>
      <w:sz w:val="32"/>
      <w:szCs w:val="3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tel://1800246054/" TargetMode="External"/><Relationship Id="rId18" Type="http://schemas.openxmlformats.org/officeDocument/2006/relationships/hyperlink" Target="https://www.health.vic.gov.au/mental-health-and-wellbeing-act-handbook/advance-statements-of-preferences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mailto:contact@imha.vic.gov.au" TargetMode="External"/><Relationship Id="rId7" Type="http://schemas.openxmlformats.org/officeDocument/2006/relationships/settings" Target="settings.xml"/><Relationship Id="rId12" Type="http://schemas.openxmlformats.org/officeDocument/2006/relationships/hyperlink" Target="tel://1300%20947%20820/" TargetMode="External"/><Relationship Id="rId17" Type="http://schemas.openxmlformats.org/officeDocument/2006/relationships/hyperlink" Target="https://www.health.vic.gov.au/mental-health-and-wellbeing-act-handbook/advance-statements-of-preferences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accesshub.gov.au/about-the-nrs" TargetMode="External"/><Relationship Id="rId20" Type="http://schemas.openxmlformats.org/officeDocument/2006/relationships/hyperlink" Target="http://www.imha.vic.gov.au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hyperlink" Target="tel://1800959353/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tel://131450/" TargetMode="External"/><Relationship Id="rId22" Type="http://schemas.openxmlformats.org/officeDocument/2006/relationships/hyperlink" Target="tel://1300947820/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10961\AppData\Local\Microsoft\Windows\INetCache\Content.Outlook\1GIZS6DG\imha_fact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AB8A9-B692-4930-8C99-DCCE33AF4AE1}"/>
      </w:docPartPr>
      <w:docPartBody>
        <w:p w:rsidR="00717097" w:rsidRDefault="00717097">
          <w:r w:rsidRPr="00A955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3501E78264461E9B9A39FE547DA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BC003-26A7-4A79-9F27-102677F11E97}"/>
      </w:docPartPr>
      <w:docPartBody>
        <w:p w:rsidR="00E90F94" w:rsidRDefault="008A1253" w:rsidP="008A1253">
          <w:pPr>
            <w:pStyle w:val="3B3501E78264461E9B9A39FE547DA8B0"/>
          </w:pPr>
          <w:r w:rsidRPr="00A955C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097"/>
    <w:rsid w:val="00006E2F"/>
    <w:rsid w:val="00057910"/>
    <w:rsid w:val="00085E52"/>
    <w:rsid w:val="002D6E9E"/>
    <w:rsid w:val="0042537D"/>
    <w:rsid w:val="0047353A"/>
    <w:rsid w:val="004F5D1B"/>
    <w:rsid w:val="00562A4E"/>
    <w:rsid w:val="00717097"/>
    <w:rsid w:val="007967BF"/>
    <w:rsid w:val="008A1253"/>
    <w:rsid w:val="00944F63"/>
    <w:rsid w:val="009B1C87"/>
    <w:rsid w:val="00A71E47"/>
    <w:rsid w:val="00B83DD7"/>
    <w:rsid w:val="00C62171"/>
    <w:rsid w:val="00D329A0"/>
    <w:rsid w:val="00D46C67"/>
    <w:rsid w:val="00D612C1"/>
    <w:rsid w:val="00E36B30"/>
    <w:rsid w:val="00E90F94"/>
    <w:rsid w:val="00EA4D3A"/>
    <w:rsid w:val="00F24957"/>
    <w:rsid w:val="00F33BB6"/>
    <w:rsid w:val="00F658D9"/>
    <w:rsid w:val="00FA4072"/>
    <w:rsid w:val="00FB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AU" w:eastAsia="zh-C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67"/>
    <w:unhideWhenUsed/>
    <w:rsid w:val="008A1253"/>
    <w:rPr>
      <w:color w:val="666666"/>
    </w:rPr>
  </w:style>
  <w:style w:type="paragraph" w:customStyle="1" w:styleId="3B3501E78264461E9B9A39FE547DA8B0">
    <w:name w:val="3B3501E78264461E9B9A39FE547DA8B0"/>
    <w:rsid w:val="008A12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  <a:font script="Hans" typeface="宋体"/>
        <a:font script="Hant" typeface="新細明體"/>
      </a:majorFont>
      <a:minorFont>
        <a:latin typeface="Rockwell"/>
        <a:ea typeface=""/>
        <a:cs typeface=""/>
        <a:font script="Jpan" typeface="ＭＳ ゴシック"/>
        <a:font script="Hans" typeface="宋体"/>
        <a:font script="Hant" typeface="新細明體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9E487499B114BBDC247E34942D98A" ma:contentTypeVersion="13" ma:contentTypeDescription="Create a new document." ma:contentTypeScope="" ma:versionID="ed6d35d4c480cf502f9e5c0ccfad7731">
  <xsd:schema xmlns:xsd="http://www.w3.org/2001/XMLSchema" xmlns:xs="http://www.w3.org/2001/XMLSchema" xmlns:p="http://schemas.microsoft.com/office/2006/metadata/properties" xmlns:ns2="21db9604-17c8-4085-b3be-e7df25c4e982" xmlns:ns3="1e48540a-070e-42a0-bc90-6b075f3bd604" targetNamespace="http://schemas.microsoft.com/office/2006/metadata/properties" ma:root="true" ma:fieldsID="487bdd915a5cda89d5e437b4041215c6" ns2:_="" ns3:_="">
    <xsd:import namespace="21db9604-17c8-4085-b3be-e7df25c4e982"/>
    <xsd:import namespace="1e48540a-070e-42a0-bc90-6b075f3bd6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File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b9604-17c8-4085-b3be-e7df25c4e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7179f48-4463-4412-9cd9-4172c67e9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lesize" ma:index="20" nillable="true" ma:displayName="File size" ma:format="Dropdown" ma:internalName="Filesiz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8540a-070e-42a0-bc90-6b075f3bd60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4338a7f-f572-4a00-86d2-1f72d3d1a642}" ma:internalName="TaxCatchAll" ma:showField="CatchAllData" ma:web="1e48540a-070e-42a0-bc90-6b075f3bd6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db9604-17c8-4085-b3be-e7df25c4e982">
      <Terms xmlns="http://schemas.microsoft.com/office/infopath/2007/PartnerControls"/>
    </lcf76f155ced4ddcb4097134ff3c332f>
    <TaxCatchAll xmlns="1e48540a-070e-42a0-bc90-6b075f3bd604" xsi:nil="true"/>
    <Filesize xmlns="21db9604-17c8-4085-b3be-e7df25c4e982" xsi:nil="true"/>
  </documentManagement>
</p:properties>
</file>

<file path=customXml/itemProps1.xml><?xml version="1.0" encoding="utf-8"?>
<ds:datastoreItem xmlns:ds="http://schemas.openxmlformats.org/officeDocument/2006/customXml" ds:itemID="{CB94C1BD-EEBC-45FE-ACF7-7E29666EB9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83DAF8-450B-41F6-8342-A345D36A2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b9604-17c8-4085-b3be-e7df25c4e982"/>
    <ds:schemaRef ds:uri="1e48540a-070e-42a0-bc90-6b075f3bd6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B46FC5-AB00-884E-ADE8-A58E82B313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5D7201-CE3F-4520-9D34-3E46C1D2D424}">
  <ds:schemaRefs>
    <ds:schemaRef ds:uri="http://schemas.microsoft.com/office/2006/metadata/properties"/>
    <ds:schemaRef ds:uri="http://schemas.microsoft.com/office/infopath/2007/PartnerControls"/>
    <ds:schemaRef ds:uri="21db9604-17c8-4085-b3be-e7df25c4e982"/>
    <ds:schemaRef ds:uri="1e48540a-070e-42a0-bc90-6b075f3bd6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imha_factsheet</Template>
  <TotalTime>1</TotalTime>
  <Pages>4</Pages>
  <Words>1068</Words>
  <Characters>6088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IMHA factsheet template May 2025</vt:lpstr>
    </vt:vector>
  </TitlesOfParts>
  <Manager/>
  <Company>Victoria Legal Aid</Company>
  <LinksUpToDate>false</LinksUpToDate>
  <CharactersWithSpaces>7142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IMHA Reasons your advance statement of preferences has not been followed form Oct 2025</dc:title>
  <dc:subject>IMHA Reasons your advance statement of preferences has not been followed form Oct 2025</dc:subject>
  <dc:creator>Independent Mental Health Advocacy</dc:creator>
  <cp:keywords/>
  <dc:description/>
  <cp:lastModifiedBy>Miriam Hagan</cp:lastModifiedBy>
  <cp:revision>2</cp:revision>
  <cp:lastPrinted>2015-07-07T04:21:00Z</cp:lastPrinted>
  <dcterms:created xsi:type="dcterms:W3CDTF">2026-06-09T00:37:00Z</dcterms:created>
  <dcterms:modified xsi:type="dcterms:W3CDTF">2026-06-09T00:37:00Z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lassificationContentMarkingHeaderShapeIds">
    <vt:lpwstr>4f1cb047,3d6448e1,746f573e</vt:lpwstr>
  </property>
  <property fmtid="{D5CDD505-2E9C-101B-9397-08002B2CF9AE}" pid="4" name="ClassificationContentMarkingHeaderFontProps">
    <vt:lpwstr>#000000,11,Calibri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9150236c-7dbd-4fa5-957d-8e3e9c46dc34_Enabled">
    <vt:lpwstr>true</vt:lpwstr>
  </property>
  <property fmtid="{D5CDD505-2E9C-101B-9397-08002B2CF9AE}" pid="7" name="MSIP_Label_9150236c-7dbd-4fa5-957d-8e3e9c46dc34_SetDate">
    <vt:lpwstr>2024-10-23T04:09:39Z</vt:lpwstr>
  </property>
  <property fmtid="{D5CDD505-2E9C-101B-9397-08002B2CF9AE}" pid="8" name="MSIP_Label_9150236c-7dbd-4fa5-957d-8e3e9c46dc34_Method">
    <vt:lpwstr>Privileged</vt:lpwstr>
  </property>
  <property fmtid="{D5CDD505-2E9C-101B-9397-08002B2CF9AE}" pid="9" name="MSIP_Label_9150236c-7dbd-4fa5-957d-8e3e9c46dc34_Name">
    <vt:lpwstr>Official</vt:lpwstr>
  </property>
  <property fmtid="{D5CDD505-2E9C-101B-9397-08002B2CF9AE}" pid="10" name="MSIP_Label_9150236c-7dbd-4fa5-957d-8e3e9c46dc34_SiteId">
    <vt:lpwstr>f6bec780-cd13-49ce-84c7-5d7d94821879</vt:lpwstr>
  </property>
  <property fmtid="{D5CDD505-2E9C-101B-9397-08002B2CF9AE}" pid="11" name="MSIP_Label_9150236c-7dbd-4fa5-957d-8e3e9c46dc34_ActionId">
    <vt:lpwstr>ab841f57-27f1-40fa-bc46-e7304e430f74</vt:lpwstr>
  </property>
  <property fmtid="{D5CDD505-2E9C-101B-9397-08002B2CF9AE}" pid="12" name="MSIP_Label_9150236c-7dbd-4fa5-957d-8e3e9c46dc34_ContentBits">
    <vt:lpwstr>1</vt:lpwstr>
  </property>
  <property fmtid="{D5CDD505-2E9C-101B-9397-08002B2CF9AE}" pid="13" name="ContentTypeId">
    <vt:lpwstr>0x01010091A9E487499B114BBDC247E34942D98A</vt:lpwstr>
  </property>
  <property fmtid="{D5CDD505-2E9C-101B-9397-08002B2CF9AE}" pid="14" name="Activity">
    <vt:lpwstr/>
  </property>
  <property fmtid="{D5CDD505-2E9C-101B-9397-08002B2CF9AE}" pid="15" name="MediaServiceImageTags">
    <vt:lpwstr/>
  </property>
  <property fmtid="{D5CDD505-2E9C-101B-9397-08002B2CF9AE}" pid="16" name="k85b50b034274bb086b1881f82103455">
    <vt:lpwstr/>
  </property>
  <property fmtid="{D5CDD505-2E9C-101B-9397-08002B2CF9AE}" pid="17" name="g0e08bd3800f4789a2eb49265723c930">
    <vt:lpwstr/>
  </property>
  <property fmtid="{D5CDD505-2E9C-101B-9397-08002B2CF9AE}" pid="18" name="TaxCatchAll">
    <vt:lpwstr/>
  </property>
  <property fmtid="{D5CDD505-2E9C-101B-9397-08002B2CF9AE}" pid="19" name="Function">
    <vt:lpwstr/>
  </property>
</Properties>
</file>